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25/2025/QĐ-UBND bãi bỏ Quyết định 747/2016/QĐ-UBND Quy định hỗ trợ đầu tư và quản lý, khai thác công trình cấp nước sạch tập trung trên địa bàn nông thôn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10/05/2025</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25/2025/QĐ-UBND</w:t>
      </w:r>
    </w:p>
    <w:p>
      <w:r>
        <w:t>Bắc Giang, ngày 24 tháng 4 năm 2025</w:t>
      </w:r>
    </w:p>
    <w:p>
      <w:r>
        <w:t>QUYẾT ĐỊNH</w:t>
      </w:r>
    </w:p>
    <w:p>
      <w:r>
        <w:t>BÃI BỎ QUYẾT ĐỊNH SỐ 747/2016/QĐ-UBND NGÀY 20 THÁNG 12 NĂM 2016 CỦA ỦY BAN NHÂN DÂN TỈNH BAN HÀNH QUY ĐỊNH HỖ TRỢ ĐẦU TƯ VÀ QUẢN LÝ, KHAI THÁC CÔNG TRÌNH CẤP NƯỚC SẠCH TẬP TRUNG TRÊN ĐỊA BÀN NÔNG THÔN TỈNH BẮC GIANG</w:t>
      </w:r>
    </w:p>
    <w:p>
      <w:r>
        <w:t>Căn cứ Luật Tổ chức chính quyền địa phương ngày 19 tháng 02 năm 2025;</w:t>
      </w:r>
    </w:p>
    <w:p>
      <w:r>
        <w:t>Căn cứ Luật Ban hành văn bản quy phạm pháp luật ngày 19 tháng 02 năm 2025;</w:t>
      </w:r>
    </w:p>
    <w:p>
      <w:r>
        <w:t>Căn cứ Luật Đầu tư theo phương thức đối tác công tư ngày 18 tháng 6 năm 2020;</w:t>
      </w:r>
    </w:p>
    <w:p>
      <w:r>
        <w:t>Căn cứ Luật Đầu tư công ngày 29 tháng 11 năm 2024;</w:t>
      </w:r>
    </w:p>
    <w:p>
      <w:r>
        <w:t>Căn cứ Nghị quyết số 190/2025/QH15 ngày 19 tháng 02 năm 2025 của Quốc hội Quy định về xử lý một số vấn đề liên quan đến sắp xếp tổ chức bộ máy nhà nước;</w:t>
      </w:r>
    </w:p>
    <w:p>
      <w:r>
        <w:t>Căn cứ Nghị định số 35/2021/NĐ-CP ngày 29 tháng 3 năm 2021 của Chính phủ Quy định chi tiết và hướng dẫn thi hành Luật đầu tư theo phương thức đối tác công tư;</w:t>
      </w:r>
    </w:p>
    <w:p>
      <w:r>
        <w:t>Căn cứ Nghị định số 43/2022/NĐ-CP ngày 24 tháng 6 năm 2022 của Chính phủ Quy định việc quản lý, sử dụng và khai thác tài sản kết cấu hạ tầng cấp nước sạch;</w:t>
      </w:r>
    </w:p>
    <w:p>
      <w:r>
        <w:t>Căn cứ Nghị định số 78/2025/NĐ-CP ngày 01 tháng 4 năm 2025 của Chính phủ Quy định chi tiết một số điều và biện pháp để tổ chức, hướng dẫn thi hành Luật Ban hành văn bản quy phạm pháp luật;</w:t>
      </w:r>
    </w:p>
    <w:p>
      <w:r>
        <w:t>Theo đề nghị của Sở Nông nghiệp và Môi trường tại Tờ trình số 225/TTr-SNNMT ngày 24 tháng 4 năm 2025;</w:t>
      </w:r>
    </w:p>
    <w:p>
      <w:r>
        <w:t>Ủy ban nhân dân ban hành Quyết định bãi bỏ Quyết định số 747/2016/QĐ-UBND ngày 20 tháng 12 năm 2016 của Ủy ban nhân dân tỉnh Ban hành Quy định hỗ trợ đầu tư và quản lý, khai thác công trình cấp nước sạch tập trung trên địa bàn nông thôn tỉnh Bắc Giang.</w:t>
      </w:r>
    </w:p>
    <w:p>
      <w:r>
        <w:t>Điều 1. Bãi bỏ toàn bộ Quyết định số 747/2016/QĐ-UBND ngày 20 tháng 12 năm 2016 của Ủy ban nhân dân tỉnh Ban hành Quy định hỗ trợ đầu tư và quản lý, khai thác công trình cấp nước sạch tập trung trên địa bàn nông thôn tỉnh Bắc Giang</w:t>
      </w:r>
    </w:p>
    <w:p>
      <w:r>
        <w:t>Bãi bỏ toàn bộ Quyết định số 747/2016/QĐ-UBND ngày 20 tháng 12 năm 2016 của Ủy ban nhân dân tỉnh Ban hành Quy định hỗ trợ đầu tư và quản lý, khai thác công trình cấp nước sạch tập trung trên địa bàn nông thôn tỉnh Bắc Giang.</w:t>
      </w:r>
    </w:p>
    <w:p>
      <w:r>
        <w:t>Điều 2. Điều khoản thi hành</w:t>
      </w:r>
    </w:p>
    <w:p>
      <w:r>
        <w:t>Quyết định này có hiệu lực từ ngày 10 tháng 5 năm 2025.</w:t>
      </w:r>
    </w:p>
    <w:p>
      <w:r>
        <w:t>Nơi nhận:</w:t>
      </w:r>
    </w:p>
    <w:p>
      <w:r>
        <w:t>- Vụ Pháp luật, Văn phòng Chính phủ;</w:t>
      </w:r>
    </w:p>
    <w:p>
      <w:r>
        <w:t>- Vụ Pháp chế - Bộ Nông nghiệp và Môi trường;</w:t>
      </w:r>
    </w:p>
    <w:p>
      <w:r>
        <w:t>- Cục Kiểm tra văn bản và Quản lý xử lý vi phạm hành chính, Bộ Tư pháp;</w:t>
      </w:r>
    </w:p>
    <w:p>
      <w:r>
        <w:t>- TT Tỉnh ủy; TT HĐND tỉnh;</w:t>
      </w:r>
    </w:p>
    <w:p>
      <w:r>
        <w:t>- Chủ tịch, các Phó Chủ tịch UBND tỉnh;</w:t>
      </w:r>
    </w:p>
    <w:p>
      <w:r>
        <w:t>- Các ban của HĐND tỉnh;</w:t>
      </w:r>
    </w:p>
    <w:p>
      <w:r>
        <w:t>- Uỷ ban MTTQ Việt Nam tỉnh;</w:t>
      </w:r>
    </w:p>
    <w:p>
      <w:r>
        <w:t>- Các tổ chức CT-XH tỉnh;</w:t>
      </w:r>
    </w:p>
    <w:p>
      <w:r>
        <w:t>- Các Sở, cơ quan thuộc UBND tỉnh;</w:t>
      </w:r>
    </w:p>
    <w:p>
      <w:r>
        <w:t>- UBND các huyện, thị xã, thành phố;</w:t>
      </w:r>
    </w:p>
    <w:p>
      <w:r>
        <w:t>- Văn phòng UBND tỉnh: LĐVP, các phòng, đơn vị;</w:t>
      </w:r>
    </w:p>
    <w:p>
      <w:r>
        <w:t>- Lưu: VT, KTN  Việt Anh .</w:t>
      </w:r>
    </w:p>
    <w:p>
      <w:r>
        <w:t>TM. ỦY BAN NHÂN DÂN</w:t>
      </w:r>
    </w:p>
    <w:p>
      <w:r>
        <w:t>KT. CHỦ TỊCH</w:t>
      </w:r>
    </w:p>
    <w:p>
      <w:r>
        <w:t>PHÓ CHỦ TỊCH</w:t>
      </w:r>
    </w:p>
    <w:p>
      <w:r>
        <w:t>Phan Thế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