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mức hỗ trợ duy trì, vận hành cung cấp dịch vụ thông tin công cộng thực hiện dự án truyền thông và giảm nghèo về thông tin thuộc chương trình mục tiêu quốc gia giảm nghèo bền vững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25/2024/QĐ-UBND</w:t>
      </w:r>
    </w:p>
    <w:p>
      <w:r>
        <w:t>Quảng Nam, ngày 15 tháng 10 năm 2024</w:t>
      </w:r>
    </w:p>
    <w:p>
      <w:r>
        <w:t>QUYẾT ĐỊNH</w:t>
      </w:r>
    </w:p>
    <w:p>
      <w:r>
        <w:t>QUY ĐỊNH MỨC HỖ TRỢ DUY TRÌ, VẬN HÀNH CUNG CẤP DỊCH VỤ THÔNG TIN CÔNG CỘNG THỰC HIỆN DỰ ÁN TRUYỀN THÔNG VÀ GIẢM NGHÈO VỀ THÔNG TIN THUỘC CHƯƠNG TRÌNH MỤC TIÊU QUỐC GIA GIẢM NGHÈO BỀN VỮNG TRÊN ĐỊA BÀN TỈNH QUẢNG NAM, GIAI ĐOẠN 2021-2025</w:t>
      </w:r>
    </w:p>
    <w:p>
      <w:r>
        <w:t>ỦY BAN NHÂN DÂN TỈNH QUẢNG NAM</w:t>
      </w:r>
    </w:p>
    <w:p>
      <w:r>
        <w:t>Căn cứ Luật Tổ chức chính quyền địa phương ngày 19 tháng 5 năm 2019; Luật sửa đổi, bổ sung một số điều của Luật Tổ chức Chính phủ và Luật Tổ chức chính quyền địa phương;</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90/QĐ-TTg ngày 18 tháng 01 năm 2022 của Thủ tướng Chính phủ về phê duyệt Chương trình mục tiêu quốc gia giảm nghèo bền vững giai đoạn 2021 - 2025;</w:t>
      </w:r>
    </w:p>
    <w:p>
      <w:r>
        <w:t>Căn cứ Thông tư số 06/2022/TT-BTTTT ngày 30 tháng 6 năm 2022 của Bộ trưởng Bộ Thông tin và Truyền thông về Hướng dẫn thực hiện dự án truyền thông và giảm nghèo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Giám đốc Sở Thông tin và Truyền thông tại Tờ trình số 249/TTr-STTTT ngày 22 tháng 8 năm 2024.</w:t>
      </w:r>
    </w:p>
    <w:p>
      <w:r>
        <w:t>QUYẾT ĐỊNH:</w:t>
      </w:r>
    </w:p>
    <w:p>
      <w:r>
        <w:t>Điều 1.  Quy định mức hỗ trợ duy trì, vận hành cung cấp dịch vụ thông tin công cộng thực hiện dự án truyền thông và giảm nghèo về thông tin thuộc chương trình mục tiêu quốc gia giảm nghèo bền vững trên địa bàn tỉnh Quảng Nam, giai đoạn 2021 - 2025, cụ thể như sau:</w:t>
      </w:r>
    </w:p>
    <w:p>
      <w:r>
        <w:t>1. Đối tượng</w:t>
      </w:r>
    </w:p>
    <w:p>
      <w:r>
        <w:t>a) Các cơ quan, đơn vị, tổ chức, cá nhân quản lý, sử dụng nguồn vốn thực hiện Tiểu dự án 1, Dự án 6, Chương trình mục tiêu quốc gia giảm nghèo bền vững;</w:t>
      </w:r>
    </w:p>
    <w:p>
      <w:r>
        <w:t>b) Các xã có điều kiện kinh tế xã hội đặc biệt khó khăn, xã đảo trên địa bàn tỉnh, có các điểm cung cấp thông tin công cộng.</w:t>
      </w:r>
    </w:p>
    <w:p>
      <w:r>
        <w:t>2. Nội dung, mức hỗ trợ, số lượng điểm cung cấp thông tin công cộng được hỗ trợ</w:t>
      </w:r>
    </w:p>
    <w:p>
      <w:r>
        <w:t>a) Nội dung hỗ trợ</w:t>
      </w:r>
    </w:p>
    <w:p>
      <w:r>
        <w:t>- Hỗ trợ kinh phí điện, nước uống phục vụ người dân đến đọc sách báo.</w:t>
      </w:r>
    </w:p>
    <w:p>
      <w:r>
        <w:t>- Hỗ trợ kinh phí đường truyền internet phục vụ người dân truy nhập internet để khai thác các thông tin thiết yếu, đọc các xuất bản phẩm điện tử.</w:t>
      </w:r>
    </w:p>
    <w:p>
      <w:r>
        <w:t>- Hỗ trợ kinh phí phần mềm diệt virus cho máy tính/mạng máy tính kết nối internet để phục vụ người dân truy nhập internet.</w:t>
      </w:r>
    </w:p>
    <w:p>
      <w:r>
        <w:t>b) Mức hỗ trợ: Tối đa 10.040.000 đồng/điểm/năm.</w:t>
      </w:r>
    </w:p>
    <w:p>
      <w:r>
        <w:t>c) Số lượng điểm cung cấp thông tin công cộng được hỗ trợ</w:t>
      </w:r>
    </w:p>
    <w:p>
      <w:r>
        <w:t>Hằng năm Sở Thông tin và Truyền thông rà soát lại số lượng các điểm cung cấp thông tin công cộng đảm bảo theo quy định tại Khoản 4, Điều 5, Thông tư 06/2022/TT-BTTTT ngày 30/6/2022 của Bộ Thông tin và Truyền thông trình UBND tỉnh quyết định.</w:t>
      </w:r>
    </w:p>
    <w:p>
      <w:r>
        <w:t>d) Nguồn kinh phí hỗ trợ</w:t>
      </w:r>
    </w:p>
    <w:p>
      <w:r>
        <w:t>Từ nguồn ngân sách nhà nước giao thực hiện Chương trình mục tiêu quốc gia giảm nghèo bền vững, giai đoạn 2021 - 2025.</w:t>
      </w:r>
    </w:p>
    <w:p>
      <w:r>
        <w:t>Điều 2.  Quyết định này có hiệu lực kể từ ngày 01 tháng 11 năm 2024.</w:t>
      </w:r>
    </w:p>
    <w:p>
      <w:r>
        <w:t>Điều 3.  Chánh Văn phòng UBND tỉnh, Giám đốc các Sở, ngành: Thông tin và Truyền thông; Lao động - Thương binh và Xã hội; Tài chính; Chủ tịch UBND các huyện, thị xã, thành phố; Chủ tịch UBND các xã, thị trấn và các tổ chức, cá nhân có liên quan chịu trách nhiệm thi hành Quyết định này./.</w:t>
      </w:r>
    </w:p>
    <w:p>
      <w:r>
        <w:t>Nơi nhận:</w:t>
      </w:r>
    </w:p>
    <w:p>
      <w:r>
        <w:t>- Như Điều 3;</w:t>
      </w:r>
    </w:p>
    <w:p>
      <w:r>
        <w:t>- Bộ TT&amp;TT (b/c);</w:t>
      </w:r>
    </w:p>
    <w:p>
      <w:r>
        <w:t>- Bộ TP (Cục Kiểm tra VBQPPL);</w:t>
      </w:r>
    </w:p>
    <w:p>
      <w:r>
        <w:t>- TTTU, TTHĐND tỉnh;</w:t>
      </w:r>
    </w:p>
    <w:p>
      <w:r>
        <w:t>- CT, PCT UBND tỉnh;</w:t>
      </w:r>
    </w:p>
    <w:p>
      <w:r>
        <w:t>- CPVP;</w:t>
      </w:r>
    </w:p>
    <w:p>
      <w:r>
        <w:t>- Lưu: VT, KGVX.</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