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248/QĐ-UBND về Quy định mức phụ thu giá cước vận tải hành khách một số luồng tuyến trong dịp Tết Nguyên đán Giáp Thìn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248/QĐ-UBND</w:t>
      </w:r>
    </w:p>
    <w:p>
      <w:r>
        <w:t>Lâm Đồng, ngày 01 tháng 02 năm 2024</w:t>
      </w:r>
    </w:p>
    <w:p>
      <w:r>
        <w:t>QUYẾT ĐỊNH</w:t>
      </w:r>
    </w:p>
    <w:p>
      <w:r>
        <w:t>QUY ĐỊNH MỨC PHỤ THU GIÁ CƯỚC VẬN TẢI HÀNH KHÁCH MỘT SỐ LUỒNG TUYẾN TRONG DỊP TẾT NGUYÊN ĐÁN GIÁP THÌN 2024</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56/2014/TT-BTC ngày 28/4/2014 của Bộ trưởng Bộ Tài chính hướng dẫn thực hiện Nghị định số 177/2013/NĐ-CP ngày 14/11/2013 của Chính phủ quy định chi tiết và hướng dẫn thi hành một số điều của Luật Giá; Thông tư số 233/2016/TT-BTC ngày 11/11/2016 của Bộ trưởng Bộ Tài chính sủa đổi, bổ sung một số điều Thông tư số 56/2014/TT-BTC ngày 28/4/2014 của Bộ trưởng Bộ Tài chính hướng dẫn thực hiện Nghị định số 177/2013/NĐ-CP ngày 14/11/2013 của Chính phủ quy định chi tiết và hướng dẫn thi hành một số điều của Luật Giá;</w:t>
      </w:r>
    </w:p>
    <w:p>
      <w:r>
        <w:t>Căn cứ Thông tư liên tịch số 152/2014/TTLT-BTC-BGTVT ngày 15/10/2014 của Bộ trưởng Bộ Tài chính và Bộ trưởng Bộ Giao thông vận tải hướng dẫn thực hiện giá cước vận tải bằng xe ô tô và giá dịch vụ hỗ trợ vận tải đường bộ;</w:t>
      </w:r>
    </w:p>
    <w:p>
      <w:r>
        <w:t>Xét đề nghị của Giám đốc Sở Giao thông vận tải tại Tờ trình số 34/TTr-SGTVT ngày 16/01/2024; ý kiến của Sở Tài chính tại Văn bản số 215/STC-GCS ngày 29/01/2024.</w:t>
      </w:r>
    </w:p>
    <w:p>
      <w:r>
        <w:t>QUYẾT ĐỊNH:</w:t>
      </w:r>
    </w:p>
    <w:p>
      <w:r>
        <w:t>Điều 1.  Quy định   mức phụ thu và thời gian phụ thu giá cước vận tải hành khách một số luồng tuyến trong dịp Tết Nguyên đán Giáp Thìn 2024, như sau:</w:t>
      </w:r>
    </w:p>
    <w:p>
      <w:r>
        <w:t>1. Đối tượng áp dụng:   Các doanh nghiệp kinh doanh dịch vụ vận tải hành khách bằng xe ô tô theo tuyến cố định liên tỉnh.</w:t>
      </w:r>
    </w:p>
    <w:p>
      <w:r>
        <w:t>2. Nguyên tắc phụ thu:</w:t>
      </w:r>
    </w:p>
    <w:p>
      <w:r>
        <w:t>a) Các doanh nghiệp kinh doanh dịch vụ vận tải hành khách bằng xe ô tô thực hiện mức phụ thu tại địa phương nơi đăng ký kinh doanh và chỉ được áp dụng mức phụ thu giá cước tối đa theo tỷ lệ quy định tại khoản 3 Điều này khi đã thực hiện kê khai lại giá cước và  niêm yết   giá    theo quy định, không được phép thu thêm giá cước bằng các hình thức khác.</w:t>
      </w:r>
    </w:p>
    <w:p>
      <w:r>
        <w:t>b) Mức phụ thu cước giá vé nêu trên chỉ được áp dụng một chiều đi hoặc đến theo thời gian tính phụ thu quy định tại khoản 4 Điều này.</w:t>
      </w:r>
    </w:p>
    <w:p>
      <w:r>
        <w:t>3. Mức phụ thu:</w:t>
      </w:r>
    </w:p>
    <w:p>
      <w:r>
        <w:t>a) Các tuyến đi liên tỉnh từ Bình Định trở ra miền Trung và miền Bắc: Mức phụ thu tối đa 60%  giá cước hiện hành .</w:t>
      </w:r>
    </w:p>
    <w:p>
      <w:r>
        <w:t>b) Các tuyến đi liên tỉnh còn lại: Mức phụ thu tối đa 40%  giá cước hiện hành .</w:t>
      </w:r>
    </w:p>
    <w:p>
      <w:r>
        <w:t>4. Thời gian phụ thu:</w:t>
      </w:r>
    </w:p>
    <w:p>
      <w:r>
        <w:t>a) Các tuyến Miền Bắc  (từ Bình Định trở ra) :</w:t>
      </w:r>
    </w:p>
    <w:p>
      <w:r>
        <w:t>- Đối với các đầu bến trên địa bàn tỉnh Lâm Đồng: Áp dụng phụ thu từ ngày 22 đến ngày 29 tháng chạp năm Quý Mão 2023 (tức ngày 01/02/2024 đến ngày 08/02/2024).</w:t>
      </w:r>
    </w:p>
    <w:p>
      <w:r>
        <w:t>- Đối với các đầu bến trên địa bàn các tỉnh phía Bắc: Áp dụng phụ thu từ ngày 04 đến ngày 13 tháng giêng năm Giáp Thìn 2024 (tức ngày 13/02/2024 đến ngày 22/02/2024).</w:t>
      </w:r>
    </w:p>
    <w:p>
      <w:r>
        <w:t>b) Các tuyến Miền Trung và Miền Tây:</w:t>
      </w:r>
    </w:p>
    <w:p>
      <w:r>
        <w:t>- Đối với các đầu bến trên địa bàn tỉnh Lâm Đồng: Áp dụng phụ thu từ ngày 22 đến ngày 29 tháng chạp năm Quý Mão 2023 (tức ngày 01/02/2024 đến ngày 08/02/2024);</w:t>
      </w:r>
    </w:p>
    <w:p>
      <w:r>
        <w:t>- Đối với các đầu bến trên địa bàn các tỉnh Miền Trung và Miền Tây: Áp dụng phụ thu từ ngày 04 đến ngày 13 tháng giêng năm Giáp Thìn 2024 (tức ngày 13/02/2024 đến ngày 22/02/2024).</w:t>
      </w:r>
    </w:p>
    <w:p>
      <w:r>
        <w:t>c) Các tuyến Tây Nguyên, thành phố Hồ Chí Minh và các tuyến còn lại:</w:t>
      </w:r>
    </w:p>
    <w:p>
      <w:r>
        <w:t>- Đối với các đầu bến trên địa bàn tỉnh Lâm Đồng: Áp dụng phụ thu từ ngày 04 đến ngày 10 tháng giêng năm Giáp Thìn 2024 (tức ngày 13/02/2024 đến ngày 19/02/2024);</w:t>
      </w:r>
    </w:p>
    <w:p>
      <w:r>
        <w:t>- Đối với các đầu bến trên địa bàn Tây Nguyên, thành phố Hồ Chí Minh và các tuyến còn lại: Áp dụng phụ thu từ ngày 24 đến ngày 30 tháng chạp năm Quý Mão 2023 (tức ngày 03/02/2024 đến ngày 09/02/2024).</w:t>
      </w:r>
    </w:p>
    <w:p>
      <w:r>
        <w:t>Điều 2.</w:t>
      </w:r>
    </w:p>
    <w:p>
      <w:r>
        <w:t>1. Báo Lâm Đồng, Đài phát thanh - Truyền hình Lâm Đồng thông báo nội dung Quyết định này để các doanh nghiệp kinh doanh vận tải hành khách và nhân dân biết, thực hiện (thời gian thông báo trong 05 số báo, 05 buổi truyền hình liên tục từ ngày 01/02/2024).</w:t>
      </w:r>
    </w:p>
    <w:p>
      <w:r>
        <w:t>2. Sở Giao thông vận tải chủ trì, phối hợp với Sở Tài chính và các sở, ngành có liên quan hướng dẫn, kiểm tra, giám sát việc thực hiện  khai, niêm yết và  phụ thu giá cước vận tải hành khách của các đơn vị kinh doanh vận tải trên địa bàn tỉnh trong dịp Tết Nguyên đán Giáp Thìn 2024  để kịp thời xử lý các hành vi vi phạm theo quy định của pháp luật ; đồng thời, thông báo đến Sở Giao thông vận tải, Sở Tài chính các tỉnh, thành phố biết. Trong thời gian này, trường hợp giá xăng, dầu giảm thì yêu cầu các đơn vị kinh doanh vận tải hành khách thực hiện việc giảm giá cước theo quy định.</w:t>
      </w:r>
    </w:p>
    <w:p>
      <w:r>
        <w:t>Điều 3.  Chánh Văn phòng Ủy ban nhân dân tỉnh; Giám đốc các sở: Giao thông vận tải, Tài chính, Công Thương; Cục trưởng Cục Thuế tỉnh; Giám đốc Đài Phát thanh - Truyền hình Lâm Đồng; Tổng biên tập Báo Lâm Đồng; Chủ tịch Ủy ban nhân dân các huyện, thành phố; Thủ trưởng các cơ quan, đơn vị và cá nhân có liên quan chịu trách nhiệm thi hành quyết định này kể từ ngày ký ban hành./-</w:t>
      </w:r>
    </w:p>
    <w:p>
      <w:r>
        <w:t>Nơi nhận:</w:t>
      </w:r>
    </w:p>
    <w:p>
      <w:r>
        <w:t>- Bộ Tài chính;</w:t>
      </w:r>
    </w:p>
    <w:p>
      <w:r>
        <w:t>- Bộ Giao thông vận tải;</w:t>
      </w:r>
    </w:p>
    <w:p>
      <w:r>
        <w:t>- TTTU, TTHĐND tỉnh;</w:t>
      </w:r>
    </w:p>
    <w:p>
      <w:r>
        <w:t>- CT, các PCT UBND tỉnh;</w:t>
      </w:r>
    </w:p>
    <w:p>
      <w:r>
        <w:t>- Như Điều 3;</w:t>
      </w:r>
    </w:p>
    <w:p>
      <w:r>
        <w:t>- LĐVP;</w:t>
      </w:r>
    </w:p>
    <w:p>
      <w:r>
        <w:t>- Lưu: VT, TH 2 , GT.</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