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2473/QĐ-UBND năm 2023 sửa đổi Khoản 1 Điều 4 của Quy trình thực hiện cơ chế một cửa liên thông giữa cơ quan nhà nước và điện lực trong giải quyết thủ tục cấp điện qua lưới trung áp trên địa bàn tỉnh Quảng Nam tại Quyết định 542/QĐ-UBND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2473/QĐ-UBND</w:t>
      </w:r>
    </w:p>
    <w:p>
      <w:r>
        <w:t>Quảng Nam, ngày 16 tháng 11 năm 2023</w:t>
      </w:r>
    </w:p>
    <w:p>
      <w:r>
        <w:t>QUYẾT ĐỊNH</w:t>
      </w:r>
    </w:p>
    <w:p>
      <w:r>
        <w:t>SỬA ĐỔI, BỔ SUNG KHOẢN 1 ĐIỀU 4 CỦA QUY TRÌNH THỰC HIỆN CƠ CHẾ MỘT CỬA LIÊN THÔNG GIỮA CƠ QUAN NHÀ NƯỚC VÀ ĐIỆN LỰC TRONG GIẢI QUYẾT CÁC THỦ TỤC CẤP ĐIỆN QUA LƯỚI TRUNG ÁP TRÊN ĐỊA BÀN TỈNH QUẢNG NAM BAN HÀNH TẠI QUYẾT ĐỊNH SỐ 542/QĐ-UBND NGÀY 20/3/2023 CỦA UBND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Điện lực ngày 03/12/2004 và Luật sửa đổi, bổ sung một số điều của Luật Điện lực ngày 20/11/2012 ;</w:t>
      </w:r>
    </w:p>
    <w:p>
      <w:r>
        <w:t>Căn cứ Luật Xây dựng ngày 18/6/2014, Luật sửa đổi, bổ sung một số điều của Luật Xây dựng ngày 17/6/2020;</w:t>
      </w:r>
    </w:p>
    <w:p>
      <w:r>
        <w:t>Căn cứ Luật Giao thông đường bộ ngày 13/11/2008;</w:t>
      </w:r>
    </w:p>
    <w:p>
      <w:r>
        <w:t>Căn cứ Nghị định số 61/2018/NĐ-CP ngày 23/4/2018 của Chính phủ về thực hiện cơ chế một cửa, cơ chế một cửa liên thông trong giải quyết thủ tục hành chính và Nghị định số 107/2021/NĐ-CP ngày 06/12/2021 sửa đổi, bổ sung một số điều của Nghị định số 61/2018/NĐ-CP ngày 23/4/2018.</w:t>
      </w:r>
    </w:p>
    <w:p>
      <w:r>
        <w:t>Căn cứ Nghị quyết số 02/NQ-CP ngày 10/01/2022 của Chính phủ về những nhiệm vụ, giải pháp chủ yếu cải thiện môi trường kinh doanh, nâng cao năng lực cạnh tranh quốc gia năm 2022;</w:t>
      </w:r>
    </w:p>
    <w:p>
      <w:r>
        <w:t>Căn cứ Thông tư số 24/2016/TT-BCT ngày 30/11/2016 của Bộ Công Thương quy định một số nội dung về rút ngắn thời gian tiếp cận điện năng;</w:t>
      </w:r>
    </w:p>
    <w:p>
      <w:r>
        <w:t>Căn cứ Thông tư số 13/2020/TT-BCT ngày 18/6/2020 về sửa đổi, bổ sung, bãi bỏ một số quy định về điều kiện đầu tư kinh doanh thuộc lĩnh vực quản lý nhà nước của Bộ Công Thương;</w:t>
      </w:r>
    </w:p>
    <w:p>
      <w:r>
        <w:t>Căn cứ Thông tư số 50/2015/TT-BGTVT ngày 23/9/2015 của Bộ Giao thông vận tải hướng dẫn thực hiện một số điều của Nghị định số 11/2010/NĐ- CP ngày 24/02/2010 của Chính phủ quy định về quản lý và bảo vệ kết cấu hạ tầng giao thông đường bộ và được sửa đổi, bổ sung một số điều tại các Thông tư số 35/2017/TT-BGTVT ngày 09/10/2017, Thông tư số 13/2020/TT-BGTVT ngày 29/6/2020 và Thông tư số 39/2021/TT-BGTVT ngày 31/12/2021;</w:t>
      </w:r>
    </w:p>
    <w:p>
      <w:r>
        <w:t>Theo đề nghị của Sở Công Thương tại Tờ trình số 2006/TTr-SCT ngày 31/10/2023.</w:t>
      </w:r>
    </w:p>
    <w:p>
      <w:r>
        <w:t>QUYẾT ĐỊNH:</w:t>
      </w:r>
    </w:p>
    <w:p>
      <w:r>
        <w:t>Điều 1.  Sửa đổi, bổ sung khoản 1 Điều 4 của Quy trình thực hiện cơ chế một cửa liên thông giữa cơ quan nhà nước và điện lực trong giải quyết các thủ tục cấp điện qua lưới trung áp trên địa bàn tỉnh Quảng Nam ban hành tại Quyết định số 542/QĐ-UBND ngày 20/3/2023 của UBND tỉnh như sau:</w:t>
      </w:r>
    </w:p>
    <w:p>
      <w:r>
        <w:t>“  Điều 4. Quy định thực hiện</w:t>
      </w:r>
    </w:p>
    <w:p>
      <w:r>
        <w:t>1. Tổ chức, cá nhân mua điện cung cấp hồ sơ đăng ký mua điện và hồ sơ liên quan đến các thủ tục của cơ quan nhà nước tại Bộ phận một cửa Công ty Điện lực theo một trong các hình thức sau:</w:t>
      </w:r>
    </w:p>
    <w:p>
      <w:r>
        <w:t>a) Trực tiếp tại Bộ phận Tiếp nhận và Trả kết quả của Công ty Điện lực Quảng Nam tại Trung tâm Phục vụ Hành chính công Quảng Nam;</w:t>
      </w:r>
    </w:p>
    <w:p>
      <w:r>
        <w:t>b) Qua dịch vụ bưu chính công ích;</w:t>
      </w:r>
    </w:p>
    <w:p>
      <w:r>
        <w:t>c) Trực tuyến qua Cổng dịch vụ công.”</w:t>
      </w:r>
    </w:p>
    <w:p>
      <w:r>
        <w:t>2.  Quyết định này có hiệu lực thi hành kể từ ngày ký. Các nội dung khác của Quy trình thực hiện cơ chế một cửa liên thông giữa cơ quan nhà nước và điện lực trong giải quyết các thủ tục cấp điện qua lưới trung áp trên địa bàn tỉnh Quảng Nam ban hành tại Quyết định số 542/QĐ-UBND ngày 20/3/2023 của UBND tỉnh không thuộc phạm vi sửa đổi, bổ sung tại Quyết định này vẫn còn hiệu lực thi hành.</w:t>
      </w:r>
    </w:p>
    <w:p>
      <w:r>
        <w:t>Điều 3.  Chánh Văn phòng UBND tỉnh; Giám đốc các Sở: Công Thương, Thông tin và Truyền thông, Giao thông vận tải; Giám đốc Trung tâm phục vụ Hành chính công Quảng Nam; Trưởng Ban Quản lý các Khu kinh tế và Khu công nghiệp tỉnh; Giám đốc Công ty Điện lực Quảng Nam; Chủ tịch UBND các huyện, thị xã, thành phố; Thủ trưởng các cơ quan, đơn vị và cá nhân có liên quan chịu trách nhiệm thi hành Quyết định này./.</w:t>
      </w:r>
    </w:p>
    <w:p>
      <w:r>
        <w:t>Nơi nhận:</w:t>
      </w:r>
    </w:p>
    <w:p>
      <w:r>
        <w:t>- Như Điều 3;</w:t>
      </w:r>
    </w:p>
    <w:p>
      <w:r>
        <w:t>- Văn phòng Chính phủ;</w:t>
      </w:r>
    </w:p>
    <w:p>
      <w:r>
        <w:t>- Bộ Công Thương;</w:t>
      </w:r>
    </w:p>
    <w:p>
      <w:r>
        <w:t>- TT TU, TT HĐND tỉnh;</w:t>
      </w:r>
    </w:p>
    <w:p>
      <w:r>
        <w:t>- Ban Chỉ đạo CCHC&amp;CĐS tỉnh;</w:t>
      </w:r>
    </w:p>
    <w:p>
      <w:r>
        <w:t>- CT, các PCT UBND tỉnh;</w:t>
      </w:r>
    </w:p>
    <w:p>
      <w:r>
        <w:t>- Tập đoàn Điện lực Việt Nam;</w:t>
      </w:r>
    </w:p>
    <w:p>
      <w:r>
        <w:t>- TCT Điện lực miền Trung;</w:t>
      </w:r>
    </w:p>
    <w:p>
      <w:r>
        <w:t>- Trung tâm QTI;</w:t>
      </w:r>
    </w:p>
    <w:p>
      <w:r>
        <w:t>- CPVP;</w:t>
      </w:r>
    </w:p>
    <w:p>
      <w:r>
        <w:t>- Lưu: VT, KTN, TTPVHCC, NCKS.</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