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2471/QĐ-UBND năm 2023 phê duyệt 02 quy trình nội bộ được sửa đổi, bổ sung trong lĩnh vực kinh doanh bất động sản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2471/QĐ-UBND</w:t>
      </w:r>
    </w:p>
    <w:p>
      <w:r>
        <w:t>Bến Tre, ngày 26 tháng 10 năm 2023</w:t>
      </w:r>
    </w:p>
    <w:p>
      <w:r>
        <w:t>QUYẾT ĐỊNH</w:t>
      </w:r>
    </w:p>
    <w:p>
      <w:r>
        <w:t>PHÊ DUYỆT 02 QUY TRÌNH NỘI BỘ ĐƯỢC SỬA ĐỔI, BỔ SUNG TRONG LĨNH VỰC KINH DOANH BẤT ĐỘNG SẢN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2227/QĐ-UBND ngày 01 tháng 10 năm 2023 của Ủy ban nhân dân tỉnh về việc công bố danh mục 02 thủ tục hành chính được sửa đổi, bổ sung trong lĩnh vực kinh doanh bất động sản thuộc thẩm quyền giải quyết của Sở Xây dựng tỉnh Bến Tre;</w:t>
      </w:r>
    </w:p>
    <w:p>
      <w:r>
        <w:t>Theo đề nghị của Giám đốc Sở Xây dựng tại Tờ trình số 2506/TTr-SXD ngày 18 tháng 10 năm 2023.</w:t>
      </w:r>
    </w:p>
    <w:p>
      <w:r>
        <w:t>QUYẾT ĐỊNH:</w:t>
      </w:r>
    </w:p>
    <w:p>
      <w:r>
        <w:t>Điều 1.  Phê duyệt kèm theo Quyết định này 02 quy trình nội bộ sửa đổi, bổ sung trong lĩnh vực kinh doanh bất động sản (số 24 và 25) ban hành kèm theo Quyết định số 2244/QĐ-UBND ngày 14 tháng 10 năm 2019 của Ủy ban nhân dân tỉnh phê duyệt các quy trình nội bộ trong giải quyết thủ tục hành chính thuộc thẩm quyền tiếp nhận và giải quyết của Sở Xây dựng tỉnh Bến Tre (Phụ lục kèm theo).</w:t>
      </w:r>
    </w:p>
    <w:p>
      <w:r>
        <w:t>Điều 2.  Căn cứ quy trình nội bộ đã được phê duyệt tại Quyết định này, giao Sở Xây dựng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sửa đổi, bổ sung quy trình điện tử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Thông tin và Truyền thông và các tổ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Thông tin và Truyền thông;</w:t>
      </w:r>
    </w:p>
    <w:p>
      <w:r>
        <w:t>- Phòng KSTT, TC-ĐT, TTPVHCC;</w:t>
      </w:r>
    </w:p>
    <w:p>
      <w:r>
        <w:t>- Cổng Thông tin điện tử tỉnh;</w:t>
      </w:r>
    </w:p>
    <w:p>
      <w:r>
        <w:t>- Lưu: VT.</w:t>
      </w:r>
    </w:p>
    <w:p>
      <w:r>
        <w:t>KT. CHỦ TỊCH</w:t>
      </w:r>
    </w:p>
    <w:p>
      <w:r>
        <w:t>PHÓ CHỦ TỊCH</w:t>
      </w:r>
    </w:p>
    <w:p>
      <w:r>
        <w:t>Nguyễn Minh Cảnh</w:t>
      </w:r>
    </w:p>
    <w:p>
      <w:r>
        <w:t>PHỤ LỤC I</w:t>
      </w:r>
    </w:p>
    <w:p>
      <w:r>
        <w:t>DANH MỤC QUY TRÌNH NỘI BỘ TRONG GIẢI QUYẾT THỦ TỤC HÀNH CHÍNH THUỘC THẨM QUYỀN TIẾP NHẬN VÀ GIẢI QUYẾT CỦA SỞ XÂY DỰNG TỈNH BẾN TRE</w:t>
      </w:r>
    </w:p>
    <w:p>
      <w:r>
        <w:t>(Kèm theo Quyết định số 2471/QĐ-UBND ngày 26 tháng 10 năm 2023 của Ủy ban nhân dân tỉnh Bến Tre)</w:t>
      </w:r>
    </w:p>
    <w:p>
      <w:r>
        <w:t>Danh mục quy trình nội bộ được sửa đổi, bổ sung</w:t>
      </w:r>
    </w:p>
    <w:p>
      <w:r>
        <w:t>Số TT</w:t>
      </w:r>
    </w:p>
    <w:p>
      <w:r>
        <w:t>Tên quy trình thủ tục hành chính</w:t>
      </w:r>
    </w:p>
    <w:p>
      <w:r>
        <w:t>Quyết định công bố thủ tục hành chính</w:t>
      </w:r>
    </w:p>
    <w:p>
      <w:r>
        <w:t>Quy trình số</w:t>
      </w:r>
    </w:p>
    <w:p>
      <w:r>
        <w:t>1</w:t>
      </w:r>
    </w:p>
    <w:p>
      <w:r>
        <w:t>Cấp mới chứng chỉ hành nghề môi giới bất động sản.</w:t>
      </w:r>
    </w:p>
    <w:p>
      <w:r>
        <w:t>Quyết định số 2227/QĐ-UBND ngày 01/10/2023 của Ủy ban nhân dân tỉnh về việc công bố danh mục 02 thủ tục hành chính được sửa đổi, bổ sung trong lĩnh vực kinh doanh bất động sản thuộc thẩm quyền giải quyết của Sở Xây dựng tỉnh Bến Tre.</w:t>
      </w:r>
    </w:p>
    <w:p>
      <w:r>
        <w:t>24</w:t>
      </w:r>
    </w:p>
    <w:p>
      <w:r>
        <w:t>2</w:t>
      </w:r>
    </w:p>
    <w:p>
      <w:r>
        <w:t>Cấp lại (đổi) chứng chỉ hành nghề môi giới bất động sản: Do bị mất, bị cháy, bị hủy hoại do thiên tai hoặc lý do bất khả kháng; do hết hạn hoặc gần hết hạn.</w:t>
      </w:r>
    </w:p>
    <w:p>
      <w:r>
        <w:t>25</w:t>
      </w:r>
    </w:p>
    <w:p>
      <w:r>
        <w:t>PHỤ LỤC II</w:t>
      </w:r>
    </w:p>
    <w:p>
      <w:r>
        <w:t>NỘI DUNG QUY TRÌNH NỘI BỘ TRONG GIẢI QUYẾT THỦ TỤC HÀNH CHÍNH THUỘC THẨM QUYỀN TIẾP NHẬN VÀ GIẢI QUYẾT CỦA SỞ XÂY DỰNG TỈNH BẾN TRE</w:t>
      </w:r>
    </w:p>
    <w:p>
      <w:r>
        <w:t>(Kèm theo Quyết định số 2471/QĐ-UBND ngày 26 tháng 10 năm 2023 của Ủy ban nhân dân tỉnh Bến Tre)</w:t>
      </w:r>
    </w:p>
    <w:p>
      <w:r>
        <w:t>Quy trình 24</w:t>
      </w:r>
    </w:p>
    <w:p>
      <w:r>
        <w:t>QUY TRÌNH NỘI BỘ GIẢI QUYẾT THỦ TỤC HÀNH CHÍNH:</w:t>
      </w:r>
    </w:p>
    <w:p>
      <w:r>
        <w:t>“Cấp mới chứng chỉ hành nghề môi giới bất động sản”</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phần mềm Hệ thống thông tin giải quyết TTHC của tỉnh. Chuyển hồ sơ về phòng Kinh tế và Quản lý xây dựng xử lý.</w:t>
      </w:r>
    </w:p>
    <w:p>
      <w:r>
        <w:t>Công chức Một cửa Sở Xây dựng làm việc tại Trung tâm Phục vụ hành chính công tỉnh Bến Tre</w:t>
      </w:r>
    </w:p>
    <w:p>
      <w:r>
        <w:t>0,5 ngày làm việc</w:t>
      </w:r>
    </w:p>
    <w:p>
      <w:r>
        <w:t>Bước 2</w:t>
      </w:r>
    </w:p>
    <w:p>
      <w:r>
        <w:t>Phân công chuyên viên thụ lý hồ sơ</w:t>
      </w:r>
    </w:p>
    <w:p>
      <w:r>
        <w:t>Lãnh đạo Phòng Kinh tế và Quản lý xây dựng</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 Tổng hợp kết quả và dự thảo quyết định cấp chứng chỉ.</w:t>
      </w:r>
    </w:p>
    <w:p>
      <w:r>
        <w:t>Chuyên viên phòng Kinh tế và Quản lý xây dựng</w:t>
      </w:r>
    </w:p>
    <w:p>
      <w:r>
        <w:t>3,5 ngày làm việc</w:t>
      </w:r>
    </w:p>
    <w:p>
      <w:r>
        <w:t>Bước 4</w:t>
      </w:r>
    </w:p>
    <w:p>
      <w:r>
        <w:t>Lãnh đạo phòng xem xét trình lãnh đạo sở ký phê duyệt.</w:t>
      </w:r>
    </w:p>
    <w:p>
      <w:r>
        <w:t>Lãnh đạo phòng Kinh tế và Quản lý xây dựng</w:t>
      </w:r>
    </w:p>
    <w:p>
      <w:r>
        <w:t>0,5 ngày làm việc</w:t>
      </w:r>
    </w:p>
    <w:p>
      <w:r>
        <w:t>Bước 5</w:t>
      </w:r>
    </w:p>
    <w:p>
      <w:r>
        <w:t>Ký quyết định cấp chứng chỉ</w:t>
      </w:r>
    </w:p>
    <w:p>
      <w:r>
        <w:t>Lãnh đạo Sở Xây dựng</w:t>
      </w:r>
    </w:p>
    <w:p>
      <w:r>
        <w:t>01 ngày làm việc</w:t>
      </w:r>
    </w:p>
    <w:p>
      <w:r>
        <w:t>Bước 6</w:t>
      </w:r>
    </w:p>
    <w:p>
      <w:r>
        <w:t>Vào sổ văn bản, đóng dấu, chuyển kết quả cho Bộ phận Một cửa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thông báo cho tổ chức, cá nhân đến nhận kết quả TTHC và thu phí, lệ phí (nếu có)</w:t>
      </w:r>
    </w:p>
    <w:p>
      <w:r>
        <w:t>Công chức Một cửa Sở Xây dựng làm việc tại Trung tâm Phục vụ hành chính công tỉnh Bến Tre.</w:t>
      </w:r>
    </w:p>
    <w:p>
      <w:r>
        <w:t>0,5 ngày làm việc</w:t>
      </w:r>
    </w:p>
    <w:p>
      <w:r>
        <w:t>Tổng thời gian giải quyết thủ tục hành chính:  07 ngày làm việc.</w:t>
      </w:r>
    </w:p>
    <w:p>
      <w:r>
        <w:t>Quy trình 25</w:t>
      </w:r>
    </w:p>
    <w:p>
      <w:r>
        <w:t>QUY TRÌNH NỘI BỘ GIẢI QUYẾT THỦ TỤC HÀNH CHÍNH: “Cấp lại (đổi) chứng chỉ hành nghề môi giới bất động sản: Do bị mất, bị cháy, bị hủy hoại do thiên tai hoặc lý do bất khả kháng; do hết hạn (hoặc gần hết hạn)”</w:t>
      </w:r>
    </w:p>
    <w:p>
      <w:r>
        <w:t>Trình tự các bước thực hiện</w:t>
      </w:r>
    </w:p>
    <w:p>
      <w:r>
        <w:t>Nội dung công việc</w:t>
      </w:r>
    </w:p>
    <w:p>
      <w:r>
        <w:t>Trách nhiệm thực hiện</w:t>
      </w:r>
    </w:p>
    <w:p>
      <w:r>
        <w:t>Thời gian thực hiện</w:t>
      </w:r>
    </w:p>
    <w:p>
      <w:r>
        <w:t>a) Trường hợp chứng chỉ hành nghề môi giới bất động sản do bị mất, bị rách, bị cháy, bị hủy hoại do thiên tai hoặc lý do bất khả kháng</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phần mềm Hệ thống thông tin giải quyết TTHC của tỉnh. Chuyển hồ sơ về phòng Kinh tế và Quản lý xây dựng xử lý.</w:t>
      </w:r>
    </w:p>
    <w:p>
      <w:r>
        <w:t>Công chức Một cửa Sở Xây dựng làm việc tại Trung tâm Phục vụ hành chính công tỉnh Bến Tre</w:t>
      </w:r>
    </w:p>
    <w:p>
      <w:r>
        <w:t>0,5 ngày   làm việc</w:t>
      </w:r>
    </w:p>
    <w:p>
      <w:r>
        <w:t>Bước 2</w:t>
      </w:r>
    </w:p>
    <w:p>
      <w:r>
        <w:t>Phân công chuyên viên thụ lý hồ sơ</w:t>
      </w:r>
    </w:p>
    <w:p>
      <w:r>
        <w:t>Lãnh đạo Phòng Kinh tế và Quản lý xây dựng</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 Tổng hợp kết quả và dự thảo quyết định cấp chứng chỉ.</w:t>
      </w:r>
    </w:p>
    <w:p>
      <w:r>
        <w:t>Chuyên viên phòng Kinh tế và Quản lý xây dựng</w:t>
      </w:r>
    </w:p>
    <w:p>
      <w:r>
        <w:t>3,5 ngày   làm việc</w:t>
      </w:r>
    </w:p>
    <w:p>
      <w:r>
        <w:t>Bước 4</w:t>
      </w:r>
    </w:p>
    <w:p>
      <w:r>
        <w:t>Lãnh đạo phòng xem xét trình lãnh đạo sở ký phê duyệt.</w:t>
      </w:r>
    </w:p>
    <w:p>
      <w:r>
        <w:t>Lãnh đạo phòng Kinh tế và Quản lý xây dựng</w:t>
      </w:r>
    </w:p>
    <w:p>
      <w:r>
        <w:t>0,5 ngày   làm việc</w:t>
      </w:r>
    </w:p>
    <w:p>
      <w:r>
        <w:t>Bước 5</w:t>
      </w:r>
    </w:p>
    <w:p>
      <w:r>
        <w:t>Ký quyết định cấp chứng chỉ</w:t>
      </w:r>
    </w:p>
    <w:p>
      <w:r>
        <w:t>Lãnh đạo Sở Xây dựng</w:t>
      </w:r>
    </w:p>
    <w:p>
      <w:r>
        <w:t>01 ngày   làm việc</w:t>
      </w:r>
    </w:p>
    <w:p>
      <w:r>
        <w:t>Bước 6</w:t>
      </w:r>
    </w:p>
    <w:p>
      <w:r>
        <w:t>Vào sổ văn bản, đóng dấu, chuyển kết quả cho Bộ phận Một cửa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thông báo cho tổ chức, cá nhân đến nhận kết quả TTHC và thu phí, lệ phí (nếu có)</w:t>
      </w:r>
    </w:p>
    <w:p>
      <w:r>
        <w:t>Công chức Một cửa Sở Xây dựng làm việc tại Trung tâm Phục vụ hành chính công tỉnh Bến Tre.</w:t>
      </w:r>
    </w:p>
    <w:p>
      <w:r>
        <w:t>0,5 ngày   làm việc</w:t>
      </w:r>
    </w:p>
    <w:p>
      <w:r>
        <w:t>Tổng thời gian giải quyết thủ tục hành chính : 07 ngày làm việc .</w:t>
      </w:r>
    </w:p>
    <w:p>
      <w:r>
        <w:t>b) Trường hợp chứng chỉ hành nghề môi giới bất động sản do hết hạn (hoặc gần hết hạn)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phần mềm Hệ thống thông tin giải quyết TTHC của tỉnh. Chuyển hồ sơ về phòng Kinh tế và Quản lý xây dựng xử lý.</w:t>
      </w:r>
    </w:p>
    <w:p>
      <w:r>
        <w:t>Công chức Một cửa Sở Xây dựng làm việc tại Trung tâm Phục vụ hành chính công tỉnh Bến Tre</w:t>
      </w:r>
    </w:p>
    <w:p>
      <w:r>
        <w:t>0,5 ngày   làm việc</w:t>
      </w:r>
    </w:p>
    <w:p>
      <w:r>
        <w:t>Bước 2</w:t>
      </w:r>
    </w:p>
    <w:p>
      <w:r>
        <w:t>Phân công chuyên viên thụ lý hồ sơ</w:t>
      </w:r>
    </w:p>
    <w:p>
      <w:r>
        <w:t>Lãnh đạo Phòng Kinh tế và Quản lý xây dựng</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 Tổng hợp kết quả và dự thảo quyết định cấp chứng chỉ.</w:t>
      </w:r>
    </w:p>
    <w:p>
      <w:r>
        <w:t>Chuyên viên phòng Kinh tế và Quản lý xây dựng</w:t>
      </w:r>
    </w:p>
    <w:p>
      <w:r>
        <w:t>3,5ngày   làm việc</w:t>
      </w:r>
    </w:p>
    <w:p>
      <w:r>
        <w:t>Bước 4</w:t>
      </w:r>
    </w:p>
    <w:p>
      <w:r>
        <w:t>Lãnh đạo phòng xem xét trình</w:t>
      </w:r>
    </w:p>
    <w:p>
      <w:r>
        <w:t>lãnh đạo sở ký phê duyệt.</w:t>
      </w:r>
    </w:p>
    <w:p>
      <w:r>
        <w:t>Lãnh đạo Phòng Kinh tế và Quản lý xây dựng</w:t>
      </w:r>
    </w:p>
    <w:p>
      <w:r>
        <w:t>0,5 ngày   làm việc</w:t>
      </w:r>
    </w:p>
    <w:p>
      <w:r>
        <w:t>Bước 5</w:t>
      </w:r>
    </w:p>
    <w:p>
      <w:r>
        <w:t>Ký quyết định cấp chứng chỉ</w:t>
      </w:r>
    </w:p>
    <w:p>
      <w:r>
        <w:t>Lãnh đạo Sở Xây dựng</w:t>
      </w:r>
    </w:p>
    <w:p>
      <w:r>
        <w:t>01 ngày   làm việc</w:t>
      </w:r>
    </w:p>
    <w:p>
      <w:r>
        <w:t>Bước 6</w:t>
      </w:r>
    </w:p>
    <w:p>
      <w:r>
        <w:t>Vào sổ văn bản, đóng dấu, chuyển kết quả cho Bộ phận Một cửa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thông báo cho tổ chức, cá nhân đến nhận kết quả TTHC và thu phí, lệ phí (nếu có)</w:t>
      </w:r>
    </w:p>
    <w:p>
      <w:r>
        <w:t>Công chức Một cửa Sở Xây dựng làm việc tại Trung tâm Phục vụ hành chính công tỉnh Bến Tre.</w:t>
      </w:r>
    </w:p>
    <w:p>
      <w:r>
        <w:t>0,5 ngày   làm việc</w:t>
      </w:r>
    </w:p>
    <w:p>
      <w:r>
        <w:t>Tổng thời gian giải quyết thủ tục hành chính: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