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2464/QĐ-UBND năm 2023 công bố Danh mục thủ tục hành chính và quy trình nội bộ giải quyết thủ tục hành chính đối với thủ tục hành chính sửa đổi, bổ sung trong lĩnh vực khoáng sản và lĩnh vực tài nguyên nước thuộc phạm vi chức năng quản lý của Sở Tài nguyên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2464/QĐ-UBND</w:t>
      </w:r>
    </w:p>
    <w:p>
      <w:r>
        <w:t>Bình Thuận, ngày 24 tháng 11 năm 2023</w:t>
      </w:r>
    </w:p>
    <w:p>
      <w:r>
        <w:t>QUYẾT ĐỊNH</w:t>
      </w:r>
    </w:p>
    <w:p>
      <w:r>
        <w:t>VỀ VIỆC CÔNG BỐ DANH MỤC THỦ TỤC HÀNH CHÍNH VÀ QUY TRÌNH NỘI BỘ GIẢI QUYẾT THỦ TỤC HÀNH CHÍNH ĐỐI VỚI CÁC THỦ TỤC HÀNH CHÍNH SỬA ĐỔI, BỔ SUNG TRONG LĨNH VỰC KHOÁNG SẢN VÀ LĨNH VỰC TÀI NGUYÊN NƯỚC THUỘC PHẠM VI CHỨC NĂNG QUẢN LÝ CỦA SỞ TÀI NGUYÊN VÀ MÔI TRƯỜNG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2684/QĐ-BTNMT ngày 18/9/2023 về việc công bố thủ tục hành chính sửa đổi, bổ sung trong lĩnh vực tài nguyên nước thuộc phạm vi chức năng quản lý nhà nước của Bộ Tài nguyên và Môi trường;</w:t>
      </w:r>
    </w:p>
    <w:p>
      <w:r>
        <w:t>Căn cứ Quyết định số 2901/QĐ-BTNMT ngày 06/10/2023 về việc công bố thủ tục hành chính sửa đổi, bổ sung trong lĩnh vực khoáng sản thuộc phạm vi chức năng quản lý nhà nước của Bộ Tài nguyên và Môi trường;</w:t>
      </w:r>
    </w:p>
    <w:p>
      <w:r>
        <w:t>Theo đề nghị của Giám đốc Sở Tài nguyên và Môi trường tại Tờ trình số 399/TTr-STNMT ngày 06 tháng 11 năm 2023 và Tờ trình số 398/TTr-STNMT ngày 06 tháng 11 năm 2023.</w:t>
      </w:r>
    </w:p>
    <w:p>
      <w:r>
        <w:t>QUYẾT ĐỊNH:</w:t>
      </w:r>
    </w:p>
    <w:p>
      <w:r>
        <w:t>Điều 1.  Công bố kèm theo Quyết định này:</w:t>
      </w:r>
    </w:p>
    <w:p>
      <w:r>
        <w:t>1. Danh mục thủ tục hành chính sửa đổi, bổ sung trong lĩnh vực khoáng sản và lĩnh vực tài nguyên nước thuộc phạm vi chức năng quản lý của Sở Tài nguyên và Môi trường tỉnh Bình Thuận  (Chi tiết tại Phụ lục I).</w:t>
      </w:r>
    </w:p>
    <w:p>
      <w:r>
        <w:t>2. Quy trình nội bộ giải quyết thủ tục hành chính  (Chi tiết tại Phụ lục II).</w:t>
      </w:r>
    </w:p>
    <w:p>
      <w:r>
        <w:t>Điều 2.  Quyết định này có hiệu lực kể từ ngày ký ban hành.</w:t>
      </w:r>
    </w:p>
    <w:p>
      <w:r>
        <w:t>Điều 3.  Chánh Văn phòng Ủy ban nhân dân tỉnh, Giám đốc Sở Tài nguyên và Môi trường, chủ tịch UBND các huyện, thị xã, thành phố và các tổ chức, cá nhân có liên quan chịu trách nhiệm thi hành Quyết định này./.</w:t>
      </w:r>
    </w:p>
    <w:p>
      <w:r>
        <w:t>Nơi nhận:</w:t>
      </w:r>
    </w:p>
    <w:p>
      <w:r>
        <w:t>- Như Điều 3;</w:t>
      </w:r>
    </w:p>
    <w:p>
      <w:r>
        <w:t>- Cục KSTTHC-Văn phòng Chính phủ;</w:t>
      </w:r>
    </w:p>
    <w:p>
      <w:r>
        <w:t>- Chủ tịch, các Phó CT. UBND tỉnh;</w:t>
      </w:r>
    </w:p>
    <w:p>
      <w:r>
        <w:t>- Sở TT&amp;TT (p/h cập nhật các phần mềm);</w:t>
      </w:r>
    </w:p>
    <w:p>
      <w:r>
        <w:t>- Sở Nội vụ (phòng CCHC);</w:t>
      </w:r>
    </w:p>
    <w:p>
      <w:r>
        <w:t>- Trung tâm Hành chính công tỉnh;</w:t>
      </w:r>
    </w:p>
    <w:p>
      <w:r>
        <w:t>- Lưu: VT, NCKSTTHC.Nga.</w:t>
      </w:r>
    </w:p>
    <w:p>
      <w:r>
        <w:t>CHỦ TỊCH</w:t>
      </w:r>
    </w:p>
    <w:p>
      <w:r>
        <w:t>Đoàn Anh Dũng</w:t>
      </w:r>
    </w:p>
    <w:p>
      <w:r>
        <w:t>PHỤ LỤC I</w:t>
      </w:r>
    </w:p>
    <w:p>
      <w:r>
        <w:t>DANH MỤC THỦ TỤC HÀNH CHÍNH ĐƯỢC SỬA ĐỔI, BỔ SUNG TRONG LĨNH VỰC KHOÁNG SẢN VÀ LĨNH VỰC TÀI NGUYÊN NƯỚC THUỘC THẨM QUYỀN GIẢI QUYẾT CỦA SỞ TÀI NGUYÊN VÀ MÔI TRƯỜNG</w:t>
      </w:r>
    </w:p>
    <w:p>
      <w:r>
        <w:t>(kèm theo Quyết định số 2464/QĐ-UBND ngày 24/11/2023 của Chủ tịch Ủy ban nhân dân tỉnh)</w:t>
      </w:r>
    </w:p>
    <w:p>
      <w:r>
        <w:t>A. DANH MỤC THỦ TỤC HÀNH CHÍNH CẤP TỈNH</w:t>
      </w:r>
    </w:p>
    <w:p>
      <w:r>
        <w:t>I. Thủ tục hành chính sửa đổi, bổ sung (17 TTHC)</w:t>
      </w:r>
    </w:p>
    <w:p>
      <w:r>
        <w:t>Stt</w:t>
      </w:r>
    </w:p>
    <w:p>
      <w:r>
        <w:t>Mã số thủ tục hành chính</w:t>
      </w:r>
    </w:p>
    <w:p>
      <w:r>
        <w:t>Tên thủ tục hành chính</w:t>
      </w:r>
    </w:p>
    <w:p>
      <w:r>
        <w:t>Thời gian giải quyết</w:t>
      </w:r>
    </w:p>
    <w:p>
      <w:r>
        <w:t>Địa điểm thực hiện</w:t>
      </w:r>
    </w:p>
    <w:p>
      <w:r>
        <w:t>Cách thức thực hiện</w:t>
      </w:r>
    </w:p>
    <w:p>
      <w:r>
        <w:t>Phí, lệ phí</w:t>
      </w:r>
    </w:p>
    <w:p>
      <w:r>
        <w:t>(nếu có)</w:t>
      </w:r>
    </w:p>
    <w:p>
      <w:r>
        <w:t>Căn cứ pháp lý</w:t>
      </w:r>
    </w:p>
    <w:p>
      <w:r>
        <w:t>Mức độ dịch vụ công</w:t>
      </w:r>
    </w:p>
    <w:p>
      <w:r>
        <w:t>Thực hiện qua dịch vụ BCCI</w:t>
      </w:r>
    </w:p>
    <w:p>
      <w:r>
        <w:t>1</w:t>
      </w:r>
    </w:p>
    <w:p>
      <w:r>
        <w:t>Lĩnh vực khoáng sản (16 TTHC)</w:t>
      </w:r>
    </w:p>
    <w:p>
      <w:r>
        <w:t>1</w:t>
      </w:r>
    </w:p>
    <w:p>
      <w:r>
        <w:t>1.000778</w:t>
      </w:r>
    </w:p>
    <w:p>
      <w:r>
        <w:t>Cấp Giấy phép thăm dò khoáng sản</w:t>
      </w:r>
    </w:p>
    <w:p>
      <w:r>
        <w:t>50 ngày</w:t>
      </w:r>
    </w:p>
    <w:p>
      <w:r>
        <w:t>- Tiếp nhận và trả kết quả tại Trung tâm Hành chính công tỉnh.</w:t>
      </w:r>
    </w:p>
    <w:p>
      <w:r>
        <w:t>- Cơ quan thực hiện: Sở Tài nguyên và Môi trường, UBND tỉnh.</w:t>
      </w:r>
    </w:p>
    <w:p>
      <w:r>
        <w:t>Chưa triển khai</w:t>
      </w:r>
    </w:p>
    <w:p>
      <w:r>
        <w:t>Có</w:t>
      </w:r>
    </w:p>
    <w:p>
      <w:r>
        <w:t>Thông tư số 191/2016/TT-BTC ngày 08/11/2016 của Bộ Tài chính</w:t>
      </w:r>
    </w:p>
    <w:p>
      <w:r>
        <w:t>- Luật khoáng sản năm 2010.</w:t>
      </w:r>
    </w:p>
    <w:p>
      <w:r>
        <w:t>- Nghị định số 158/2016/NĐ-CP ngày 29/11/2016 của Chính phủ;</w:t>
      </w:r>
    </w:p>
    <w:p>
      <w:r>
        <w:t>- Nghị định số 60/2016/NĐ-CP ngày 01/7/2016 của Chính phủ;</w:t>
      </w:r>
    </w:p>
    <w:p>
      <w:r>
        <w:t>- Nghị định số 22/2023/NĐ-CP ngày 12 tháng 5 năm 2023 của Chính phủ;</w:t>
      </w:r>
    </w:p>
    <w:p>
      <w:r>
        <w:t>- Thông tư số 45/2016/TT-BTNMT ngày 26/12/2016 của Bộ Tài nguyên và Môi trường.</w:t>
      </w:r>
    </w:p>
    <w:p>
      <w:r>
        <w:t>2</w:t>
      </w:r>
    </w:p>
    <w:p>
      <w:r>
        <w:t>1.004481</w:t>
      </w:r>
    </w:p>
    <w:p>
      <w:r>
        <w:t>Gia hạn Giấy phép thăm dò khoáng sản</w:t>
      </w:r>
    </w:p>
    <w:p>
      <w:r>
        <w:t>40 ngày</w:t>
      </w:r>
    </w:p>
    <w:p>
      <w:r>
        <w:t>- Tiếp nhận và trả kết quả tại Trung tâm Hành chính công tỉnh.</w:t>
      </w:r>
    </w:p>
    <w:p>
      <w:r>
        <w:t>- Cơ quan thực hiện: Sở Tài nguyên và Môi trường, UBND tỉnh.</w:t>
      </w:r>
    </w:p>
    <w:p>
      <w:r>
        <w:t>Toàn trình</w:t>
      </w:r>
    </w:p>
    <w:p>
      <w:r>
        <w:t>Có</w:t>
      </w:r>
    </w:p>
    <w:p>
      <w:r>
        <w:t>Thông tư số 191/2016/TT-BTC ngày 08/11/2016 của Bộ Tài chính</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3</w:t>
      </w:r>
    </w:p>
    <w:p>
      <w:r>
        <w:t>1.005408</w:t>
      </w:r>
    </w:p>
    <w:p>
      <w:r>
        <w:t>Trả lại Giấy phép thăm dò khoáng sản hoặc một phần diện tích khu vực thăm dò khoáng sản</w:t>
      </w:r>
    </w:p>
    <w:p>
      <w:r>
        <w:t>40 ngày</w:t>
      </w:r>
    </w:p>
    <w:p>
      <w:r>
        <w:t>- Tiếp nhận và trả kết quả tại Trung tâm Hành chính công tỉnh.</w:t>
      </w:r>
    </w:p>
    <w:p>
      <w:r>
        <w:t>- Cơ quan thực hiện: Sở Tài nguyên và Môi trường, UBND tỉnh</w:t>
      </w:r>
    </w:p>
    <w:p>
      <w:r>
        <w:t>Chưa triển khai</w:t>
      </w:r>
    </w:p>
    <w:p>
      <w:r>
        <w:t>Có</w:t>
      </w:r>
    </w:p>
    <w:p>
      <w:r>
        <w:t>Không</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4</w:t>
      </w:r>
    </w:p>
    <w:p>
      <w:r>
        <w:t>2.001814</w:t>
      </w:r>
    </w:p>
    <w:p>
      <w:r>
        <w:t>Chuyển nhượng quyền thăm dò khoáng sản</w:t>
      </w:r>
    </w:p>
    <w:p>
      <w:r>
        <w:t>45 ngày</w:t>
      </w:r>
    </w:p>
    <w:p>
      <w:r>
        <w:t>- Tiếp nhận và trả kết quả tại Trung tâm Hành chính công tỉnh.</w:t>
      </w:r>
    </w:p>
    <w:p>
      <w:r>
        <w:t>- Cơ quan thực hiện: Sở Tài nguyên và Môi trường, UBND tỉnh</w:t>
      </w:r>
    </w:p>
    <w:p>
      <w:r>
        <w:t>Chưa triển khai</w:t>
      </w:r>
    </w:p>
    <w:p>
      <w:r>
        <w:t>Có</w:t>
      </w:r>
    </w:p>
    <w:p>
      <w:r>
        <w:t>Thông tư số 191/2016/TT- BTC ngày 08/11/2016 của Bộ Tài chính</w:t>
      </w:r>
    </w:p>
    <w:p>
      <w:r>
        <w:t>- Luật khoáng sản năm 2010.</w:t>
      </w:r>
    </w:p>
    <w:p>
      <w:r>
        <w:t>- Nghị định số 158/2016/NĐ-CP ngày 29/11/2016 của Chính phủ;</w:t>
      </w:r>
    </w:p>
    <w:p>
      <w:r>
        <w:t>- Nghị định số 60/2016/NĐ-CP ngày 01/7/2016 của Chính phủ;</w:t>
      </w:r>
    </w:p>
    <w:p>
      <w:r>
        <w:t>- Nghị định số 22/2023/NĐ-CP ngày 12 tháng 5 năm 2023 của Chính phủ;</w:t>
      </w:r>
    </w:p>
    <w:p>
      <w:r>
        <w:t>- Thông tư số 45/2016/TT-BTNMT ngày 26/12/2016 của Bộ Tài nguyên và Môi trường.</w:t>
      </w:r>
    </w:p>
    <w:p>
      <w:r>
        <w:t>5</w:t>
      </w:r>
    </w:p>
    <w:p>
      <w:r>
        <w:t>2.001783</w:t>
      </w:r>
    </w:p>
    <w:p>
      <w:r>
        <w:t>Gia hạn Giấy phép khai thác khoáng sản</w:t>
      </w:r>
    </w:p>
    <w:p>
      <w:r>
        <w:t>40 ngày</w:t>
      </w:r>
    </w:p>
    <w:p>
      <w:r>
        <w:t>- Tiếp nhận và trả kết quả tại Trung tâm Hành chính công tỉnh.</w:t>
      </w:r>
    </w:p>
    <w:p>
      <w:r>
        <w:t>- Cơ quan thực hiện: Sở Tài nguyên và Môi trường, UBND tỉnh</w:t>
      </w:r>
    </w:p>
    <w:p>
      <w:r>
        <w:t>Chưa triển khai</w:t>
      </w:r>
    </w:p>
    <w:p>
      <w:r>
        <w:t>Có</w:t>
      </w:r>
    </w:p>
    <w:p>
      <w:r>
        <w:t>Thông tư số 191/2016/TT-BTC ngày 08/11/2016 của Bộ Tài chính</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6</w:t>
      </w:r>
    </w:p>
    <w:p>
      <w:r>
        <w:t>1.004345</w:t>
      </w:r>
    </w:p>
    <w:p>
      <w:r>
        <w:t>Chuyển nhượng quyền khai thác khoáng sản</w:t>
      </w:r>
    </w:p>
    <w:p>
      <w:r>
        <w:t>45 ngày</w:t>
      </w:r>
    </w:p>
    <w:p>
      <w:r>
        <w:t>- Tiếp nhận và trả kết quả tại Trung tâm Hành chính công tỉnh.</w:t>
      </w:r>
    </w:p>
    <w:p>
      <w:r>
        <w:t>- Cơ quan thực hiện: Sở Tài nguyên và Môi trường, UBND tỉnh</w:t>
      </w:r>
    </w:p>
    <w:p>
      <w:r>
        <w:t>Chưa triển khai</w:t>
      </w:r>
    </w:p>
    <w:p>
      <w:r>
        <w:t>Có</w:t>
      </w:r>
    </w:p>
    <w:p>
      <w:r>
        <w:t>Thông tư số 191/2016/TT-BTC ngày 08/11/2016 của Bộ Tài chính</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7</w:t>
      </w:r>
    </w:p>
    <w:p>
      <w:r>
        <w:t>1.004135</w:t>
      </w:r>
    </w:p>
    <w:p>
      <w:r>
        <w:t>Trả lại Giấy phép khai thác khoáng sản, trả lại một phần diện tích khu vực khai thác khoáng sản</w:t>
      </w:r>
    </w:p>
    <w:p>
      <w:r>
        <w:t>40 ngày</w:t>
      </w:r>
    </w:p>
    <w:p>
      <w:r>
        <w:t>- Tiếp nhận và trả kết quả tại Trung tâm Hành chính công tỉnh.</w:t>
      </w:r>
    </w:p>
    <w:p>
      <w:r>
        <w:t>- Cơ quan thực hiện: Sở Tài nguyên và Môi trường, UBND tỉnh</w:t>
      </w:r>
    </w:p>
    <w:p>
      <w:r>
        <w:t>Chưa triển khai</w:t>
      </w:r>
    </w:p>
    <w:p>
      <w:r>
        <w:t>Có</w:t>
      </w:r>
    </w:p>
    <w:p>
      <w:r>
        <w:t>Không</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8</w:t>
      </w:r>
    </w:p>
    <w:p>
      <w:r>
        <w:t>2.001787</w:t>
      </w:r>
    </w:p>
    <w:p>
      <w:r>
        <w:t>Phê duyệt trữ lượng khoáng sản</w:t>
      </w:r>
    </w:p>
    <w:p>
      <w:r>
        <w:t>55 ngày</w:t>
      </w:r>
    </w:p>
    <w:p>
      <w:r>
        <w:t>- Tiếp nhận và trả kết quả tại Trung tâm Hành chính công tỉnh.</w:t>
      </w:r>
    </w:p>
    <w:p>
      <w:r>
        <w:t>- Cơ quan thực hiện: Sở Tài nguyên và Môi trường, UBND tỉnh</w:t>
      </w:r>
    </w:p>
    <w:p>
      <w:r>
        <w:t>Chưa triển khai</w:t>
      </w:r>
    </w:p>
    <w:p>
      <w:r>
        <w:t>Có</w:t>
      </w:r>
    </w:p>
    <w:p>
      <w:r>
        <w:t>Thông tư số 191/2016/TT-BTC ngày 08/11/2016 của Bộ Tài chính</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9</w:t>
      </w:r>
    </w:p>
    <w:p>
      <w:r>
        <w:t>1.004367</w:t>
      </w:r>
    </w:p>
    <w:p>
      <w:r>
        <w:t>Đóng cửa mỏ khoáng sản</w:t>
      </w:r>
    </w:p>
    <w:p>
      <w:r>
        <w:t>60 ngày</w:t>
      </w:r>
    </w:p>
    <w:p>
      <w:r>
        <w:t>- Tiếp nhận và trả kết quả tại Trung tâm Hành chính công tỉnh.</w:t>
      </w:r>
    </w:p>
    <w:p>
      <w:r>
        <w:t>- Cơ quan thực hiện: Sở Tài nguyên và Môi trường, UBND tỉnh</w:t>
      </w:r>
    </w:p>
    <w:p>
      <w:r>
        <w:t>Chưa triển khai</w:t>
      </w:r>
    </w:p>
    <w:p>
      <w:r>
        <w:t>Có</w:t>
      </w:r>
    </w:p>
    <w:p>
      <w:r>
        <w:t>Bộ Tài chính quy định mức thu, quản lý, sử dụng phí thẩm định đề án đóng cửa mỏ, nghiệm thu thực hiện đề án đóng cửa mỏ</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10</w:t>
      </w:r>
    </w:p>
    <w:p>
      <w:r>
        <w:t>2.001781</w:t>
      </w:r>
    </w:p>
    <w:p>
      <w:r>
        <w:t>Cấp Giấy phép khai thác tận thu khoáng sản</w:t>
      </w:r>
    </w:p>
    <w:p>
      <w:r>
        <w:t>30 ngày</w:t>
      </w:r>
    </w:p>
    <w:p>
      <w:r>
        <w:t>- Tiếp nhận và trả kết quả tại Trung tâm Hành chính công tỉnh.</w:t>
      </w:r>
    </w:p>
    <w:p>
      <w:r>
        <w:t>- Cơ quan thực hiện: Sở Tài nguyên và Môi trường, UBND tỉnh</w:t>
      </w:r>
    </w:p>
    <w:p>
      <w:r>
        <w:t>Chưa triển khai</w:t>
      </w:r>
    </w:p>
    <w:p>
      <w:r>
        <w:t>Có</w:t>
      </w:r>
    </w:p>
    <w:p>
      <w:r>
        <w:t>Thông tư số 191/2016/TT-BTC ngày 08/11/2016 của Bộ Tài chính</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11</w:t>
      </w:r>
    </w:p>
    <w:p>
      <w:r>
        <w:t>1.004343</w:t>
      </w:r>
    </w:p>
    <w:p>
      <w:r>
        <w:t>Gia hạn giấy phép khai thác tận thu khoáng sản</w:t>
      </w:r>
    </w:p>
    <w:p>
      <w:r>
        <w:t>15 ngày</w:t>
      </w:r>
    </w:p>
    <w:p>
      <w:r>
        <w:t>- Tiếp nhận và trả kết quả tại Trung tâm Hành chính công tỉnh.</w:t>
      </w:r>
    </w:p>
    <w:p>
      <w:r>
        <w:t>- Cơ quan thực hiện: Sở Tài nguyên và Môi trường, UBND tỉnh</w:t>
      </w:r>
    </w:p>
    <w:p>
      <w:r>
        <w:t>Toàn trình</w:t>
      </w:r>
    </w:p>
    <w:p>
      <w:r>
        <w:t>Có</w:t>
      </w:r>
    </w:p>
    <w:p>
      <w:r>
        <w:t>Thông tư số 191/2016/TT-BTC ngày 08/11/2016 của Bộ Tài chính</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12</w:t>
      </w:r>
    </w:p>
    <w:p>
      <w:r>
        <w:t>2.001777</w:t>
      </w:r>
    </w:p>
    <w:p>
      <w:r>
        <w:t>Trả lại Giấy phép khai thác tận thu khoáng sản</w:t>
      </w:r>
    </w:p>
    <w:p>
      <w:r>
        <w:t>15 ngày</w:t>
      </w:r>
    </w:p>
    <w:p>
      <w:r>
        <w:t>- Tiếp nhận và trả kết quả tại Trung tâm Hành chính công tỉnh.</w:t>
      </w:r>
    </w:p>
    <w:p>
      <w:r>
        <w:t>- Cơ quan thực hiện: Sở Tài nguyên và Môi trường, UBND tỉnh</w:t>
      </w:r>
    </w:p>
    <w:p>
      <w:r>
        <w:t>Chưa triển khai</w:t>
      </w:r>
    </w:p>
    <w:p>
      <w:r>
        <w:t>Có</w:t>
      </w:r>
    </w:p>
    <w:p>
      <w:r>
        <w:t>Không</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13</w:t>
      </w:r>
    </w:p>
    <w:p>
      <w:r>
        <w:t>1.004446</w:t>
      </w:r>
    </w:p>
    <w:p>
      <w:r>
        <w:t>Cấp, điều chỉnh Giấy phép khai thác khoáng sản; cấp Giấy phép khai thác khoáng sản ở khu vực có dự án đầu tư xây dựng công trình</w:t>
      </w:r>
    </w:p>
    <w:p>
      <w:r>
        <w:t>Cấp giấy phép khai thác khoáng sản: 45 ngày; Điều chỉnh giấy phép khai thác khoáng sản: 35 ngày;</w:t>
      </w:r>
    </w:p>
    <w:p>
      <w:r>
        <w:t>+ Khai thác khoáng sản ở khu vực có dự án đầu tư xây dựng công trình: 57 ngày.</w:t>
      </w:r>
    </w:p>
    <w:p>
      <w:r>
        <w:t>- Tiếp nhận và trả kết quả tại Trung tâm Hành chính công tỉnh.</w:t>
      </w:r>
    </w:p>
    <w:p>
      <w:r>
        <w:t>- Cơ quan thực hiện: Sở Tài nguyên và Môi trường, UBND tỉnh</w:t>
      </w:r>
    </w:p>
    <w:p>
      <w:r>
        <w:t>Chưa triển khai</w:t>
      </w:r>
    </w:p>
    <w:p>
      <w:r>
        <w:t>Có</w:t>
      </w:r>
    </w:p>
    <w:p>
      <w:r>
        <w:t>- Giấy phép khai thác khoáng sản và Giấy phép khai thác khoáng sản ở khu vực có dự án đầu tư xây dựng công trình: Thông tư số 191/2016/TT-BTC ngày 08/11/2016 của Bộ Tài chính</w:t>
      </w:r>
    </w:p>
    <w:p>
      <w:r>
        <w:t>- Quyết định điều chỉnh Giấy phép khai thác khoáng sản: Không.</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22/12/2016 của Bộ trưởng Bộ Tài nguyên và Môi trường;</w:t>
      </w:r>
    </w:p>
    <w:p>
      <w:r>
        <w:t>- Thông tư số 27/2015/TT-BTNMT ngày 29/5/2015 của Bộ trưởng Bộ Tài nguyên và Môi trường;</w:t>
      </w:r>
    </w:p>
    <w:p>
      <w:r>
        <w:t>- Thông tư liên tịch số 54/2014/TTLT- BTNMT- BTC ngày 09/9/2014 của Bộ Tài nguyên và Môi trường và Bộ Tài chính</w:t>
      </w:r>
    </w:p>
    <w:p>
      <w:r>
        <w:t>14</w:t>
      </w:r>
    </w:p>
    <w:p>
      <w:r>
        <w:t>1.004083</w:t>
      </w:r>
    </w:p>
    <w:p>
      <w:r>
        <w:t>Chấp thuận tiến hành khảo sát thực địa, lấy mẫu trên mặt đất để lựa chọn diện tích lập đề án thăm dò khoáng sản</w:t>
      </w:r>
    </w:p>
    <w:p>
      <w:r>
        <w:t>10 ngày</w:t>
      </w:r>
    </w:p>
    <w:p>
      <w:r>
        <w:t>- Tiếp nhận và trả kết quả tại Trung tâm Hành chính công tỉnh.</w:t>
      </w:r>
    </w:p>
    <w:p>
      <w:r>
        <w:t>- Cơ quan thực hiện: Sở Tài nguyên và Môi trường, UBND tỉnh</w:t>
      </w:r>
    </w:p>
    <w:p>
      <w:r>
        <w:t>Chưa triển khai</w:t>
      </w:r>
    </w:p>
    <w:p>
      <w:r>
        <w:t>Có</w:t>
      </w:r>
    </w:p>
    <w:p>
      <w:r>
        <w:t>Không</w:t>
      </w:r>
    </w:p>
    <w:p>
      <w:r>
        <w:t>- Luật khoáng sản năm 2010.</w:t>
      </w:r>
    </w:p>
    <w:p>
      <w:r>
        <w:t>- Nghị định số 158/2016/NĐ-CP ngày 29/11/2016 của Chính phủ;</w:t>
      </w:r>
    </w:p>
    <w:p>
      <w:r>
        <w:t>- Nghị định số 22/2023/NĐ-CP ngày 12 tháng 5 năm 2023 của Chính phủ;</w:t>
      </w:r>
    </w:p>
    <w:p>
      <w:r>
        <w:t>- Thông tư số 45/2016/TT-BTNMT ngày 26/12/2016 của Bộ Tài nguyên và Môi trường.</w:t>
      </w:r>
    </w:p>
    <w:p>
      <w:r>
        <w:t>15</w:t>
      </w:r>
    </w:p>
    <w:p>
      <w:r>
        <w:t>1.004433</w:t>
      </w:r>
    </w:p>
    <w:p>
      <w:r>
        <w:t>Đấu giá quyền khai thác khoáng sản ở khu vực đã có kết quả thăm dò khoáng sản được cơ quan nhà nước có thẩm quyền phê duyệt</w:t>
      </w:r>
    </w:p>
    <w:p>
      <w:r>
        <w:t>83 ngày</w:t>
      </w:r>
    </w:p>
    <w:p>
      <w:r>
        <w:t>- Trường hợp cuộc đấu giá do Hội đồng đấu giá quyền khai thác khoáng sản thực hiện: Tiếp nhận và trả kết quả tại Trung tâm Hành chính công tỉnh.</w:t>
      </w:r>
    </w:p>
    <w:p>
      <w:r>
        <w:t>- Trường hợp cuộc đấu giá do Tổ chức đấu giá tài sản thực hiện: Nộp hồ sơ tại Tổ chức đấu giá tài sản.</w:t>
      </w:r>
    </w:p>
    <w:p>
      <w:r>
        <w:t>- Cơ quan thực hiện: Tổ chức đấu giá tài sản, Sở Tài nguyên và Môi trường, UBND tỉnh</w:t>
      </w:r>
    </w:p>
    <w:p>
      <w:r>
        <w:t>Chưa triển khai</w:t>
      </w:r>
    </w:p>
    <w:p>
      <w:r>
        <w:t>Có</w:t>
      </w:r>
    </w:p>
    <w:p>
      <w:r>
        <w:t>Không</w:t>
      </w:r>
    </w:p>
    <w:p>
      <w:r>
        <w:t>- Luật khoáng sản năm 2010.</w:t>
      </w:r>
    </w:p>
    <w:p>
      <w:r>
        <w:t>- Luật Đấu giá tài sản năm 2016;</w:t>
      </w:r>
    </w:p>
    <w:p>
      <w:r>
        <w:t>- Nghị định số 158/2016/NĐ-CP ngày 29/11/2016 của Chính phủ</w:t>
      </w:r>
    </w:p>
    <w:p>
      <w:r>
        <w:t>- Nghị định số 22/2023/NĐ-CP ngày 12 tháng 5 năm 2023 của Chính phủ;</w:t>
      </w:r>
    </w:p>
    <w:p>
      <w:r>
        <w:t>16</w:t>
      </w:r>
    </w:p>
    <w:p>
      <w:r>
        <w:t>1.004434</w:t>
      </w:r>
    </w:p>
    <w:p>
      <w:r>
        <w:t>Đấu giá quyền khai thác khoáng sản ở khu vực chưa thăm dò khoáng sản</w:t>
      </w:r>
    </w:p>
    <w:p>
      <w:r>
        <w:t>83 ngày</w:t>
      </w:r>
    </w:p>
    <w:p>
      <w:r>
        <w:t>- Trường hợp cuộc đấu giá do Hội đồng đấu giá quyền KTKS thực hiện: Tiếp nhận và trả kết quả tại Trung tâm Hành chính công tỉnh.</w:t>
      </w:r>
    </w:p>
    <w:p>
      <w:r>
        <w:t>- Trường hợp cuộc đấu giá do Tổ chức đấu giá tài sản thực hiện: Nộp hồ sơ tại Tổ chức đấu giá tài sản.</w:t>
      </w:r>
    </w:p>
    <w:p>
      <w:r>
        <w:t>- Cơ quan thực hiện: Tổ chức đấu giá tài sản, Sở Tài nguyên và Môi trường, UBND tỉnh</w:t>
      </w:r>
    </w:p>
    <w:p>
      <w:r>
        <w:t>Chưa triển khai</w:t>
      </w:r>
    </w:p>
    <w:p>
      <w:r>
        <w:t>Có</w:t>
      </w:r>
    </w:p>
    <w:p>
      <w:r>
        <w:t>Không</w:t>
      </w:r>
    </w:p>
    <w:p>
      <w:r>
        <w:t>- Luật khoáng sản năm 2010;</w:t>
      </w:r>
    </w:p>
    <w:p>
      <w:r>
        <w:t>- Luật Đấu giá tài sản năm 2016;</w:t>
      </w:r>
    </w:p>
    <w:p>
      <w:r>
        <w:t>- Nghị định số 158/2016/NĐ-CP ngày 29/11/2016 của Chính phủ;</w:t>
      </w:r>
    </w:p>
    <w:p>
      <w:r>
        <w:t>- Nghị định số 22/2023/NĐ-CP ngày 12 tháng 5 năm 2023 của Chính phủ.</w:t>
      </w:r>
    </w:p>
    <w:p>
      <w:r>
        <w:t>2</w:t>
      </w:r>
    </w:p>
    <w:p>
      <w:r>
        <w:t>Lĩnh vực tài nguyên nước ( 01 TTHC)</w:t>
      </w:r>
    </w:p>
    <w:p>
      <w:r>
        <w:t>1</w:t>
      </w:r>
    </w:p>
    <w:p>
      <w:r>
        <w:t>2.001738</w:t>
      </w:r>
    </w:p>
    <w:p>
      <w:r>
        <w:t>Gia hạn, điều chỉnh nội dung giấy phép hành nghề khoan nước dưới đất quy mô vừa và nhỏ</w:t>
      </w:r>
    </w:p>
    <w:p>
      <w:r>
        <w:t>13 ngày</w:t>
      </w:r>
    </w:p>
    <w:p>
      <w:r>
        <w:t>- Tiếp nhận và trả kết quả tại Trung tâm Hành chính công tỉnh.</w:t>
      </w:r>
    </w:p>
    <w:p>
      <w:r>
        <w:t>- Cơ quan thực hiện: Sở Tài nguyên và Môi trường</w:t>
      </w:r>
    </w:p>
    <w:p>
      <w:r>
        <w:t>Chưa triển khai</w:t>
      </w:r>
    </w:p>
    <w:p>
      <w:r>
        <w:t>Có</w:t>
      </w:r>
    </w:p>
    <w:p>
      <w:r>
        <w:t>Nghị quyết số 20/2022/NQ-HĐND ngày 18/11/2022</w:t>
      </w:r>
    </w:p>
    <w:p>
      <w:r>
        <w:t>- Thông tư số 40/2014/TTBTNMT ngày 11/7/2014 của Bộ TNMT;</w:t>
      </w:r>
    </w:p>
    <w:p>
      <w:r>
        <w:t>- Thông tư số 11/2022/TTBTNMT ngày 20/10/2022 của Bộ TNMT;</w:t>
      </w:r>
    </w:p>
    <w:p>
      <w:r>
        <w:t>- Nghị định số 22/2023/NĐCP ngày 12/5/2023 của Chính phủ;</w:t>
      </w:r>
    </w:p>
    <w:p>
      <w:r>
        <w:t>- Thông tư 09/2023/TTBTNMT ngày 14/9/2023 của Bộ TNMT;</w:t>
      </w:r>
    </w:p>
    <w:p>
      <w:r>
        <w:t>- Nghị quyết số 20/2022/NQ-HĐND ngày 18/11/2022 của HĐND tỉnh Bình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