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2441/QĐ-UBND về phê duyệt bổ sung Kế hoạch sử dụng đất năm 2023 của các huyện: Thăng Bình, Hiệp Đức và Núi Thành,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2441/QĐ-UBND</w:t>
      </w:r>
    </w:p>
    <w:p>
      <w:r>
        <w:t>Quảng Nam, ngày 14 tháng 11 năm 2023</w:t>
      </w:r>
    </w:p>
    <w:p>
      <w:r>
        <w:t>QUYẾT ĐỊNH</w:t>
      </w:r>
    </w:p>
    <w:p>
      <w:r>
        <w:t>PHÊ DUYỆT BỔ SUNG KẾ HOẠCH SỬ DỤNG ĐẤT NĂM 2023 CỦA CÁC HUYỆN: THĂNG BÌNH, HIỆP ĐỨC, NÚI THÀNH,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1473/QĐ-UBND ngày 14/7/2023, số 630/QĐ-UBND ngày 30/3/2023 và số 917/QĐ-UBND ngày 04/5/2023 phê duyệt Quy hoạch sử dụng đất đến năm 2030 và Kế hoạch sử dụng đất năm đầu của kỳ quy hoạch sử dụng đất của các huyện Thăng Bình, Hiệp Đức và Núi Thành;</w:t>
      </w:r>
    </w:p>
    <w:p>
      <w:r>
        <w:t>Căn cứ các Quyết định của UBND tỉnh: số 1639/QĐ-UBND ngày 04/8/2023, số 1326/QĐ-UBND ngày 28/6/2023 và số 1354/QĐ-UBND ngày 03/7/2023 phê duyệt kế hoạch sử dụng đất năm 2023 của các huyện Thăng Bình, Hiệp Đức và Núi Thành;</w:t>
      </w:r>
    </w:p>
    <w:p>
      <w:r>
        <w:t>Xét đề nghị của UBND các huyện Thăng Bình tại Tờ trình số 357/TTr-UBND ngày 27/10/2023; UBND Hiệp Đức tại Tờ trình số 133/TTr-UBND ngày 26/10/2023 và UBND Núi Thành tại các Tờ trình số 214/TTr-UBND ngày 25/9/2023, số 245/TTr-UBND ngày 27/10/2023 về việc đề nghị bổ sung kế hoạch sử dụng đất năm 2023;</w:t>
      </w:r>
    </w:p>
    <w:p>
      <w:r>
        <w:t>Theo đề nghị của Sở Tài nguyên và Môi trường tại Tờ trình số 418/TTr-STNMT ngày 13/11/2023 về việc đề nghị phê duyệt bổ sung kế hoạch sử dụng đất năm 2023 của các huyện: Thăng Bình, Hiệp Đức và Núi Thành, tỉnh Quảng Nam.</w:t>
      </w:r>
    </w:p>
    <w:p>
      <w:r>
        <w:t>QUYẾT ĐỊNH:</w:t>
      </w:r>
    </w:p>
    <w:p>
      <w:r>
        <w:t>Điều 1.  Phê duyệt bổ sung Kế hoạch sử dụng đất năm 2023 của các huyện: Thăng Bình, Hiệp Đức và Núi Thành; cụ thể như sau:</w:t>
      </w:r>
    </w:p>
    <w:p>
      <w:r>
        <w:t>1. Huyện Thăng Bình: 04 danh mục, diện tích 3,54 ha.</w:t>
      </w:r>
    </w:p>
    <w:p>
      <w:r>
        <w:t>2. Huyện Hiệp Đức: 01 danh mục, diện tích 2,82 ha.</w:t>
      </w:r>
    </w:p>
    <w:p>
      <w:r>
        <w:t>3. Huyện Núi Thành: 04 danh mục, diện tích 36,96 ha.</w:t>
      </w:r>
    </w:p>
    <w:p>
      <w:r>
        <w:t>(Chi tiết theo Phụ lục đính kèm)</w:t>
      </w:r>
    </w:p>
    <w:p>
      <w:r>
        <w:t>Điều 2.  Tổ chức thực hiện</w:t>
      </w:r>
    </w:p>
    <w:p>
      <w:r>
        <w:t>1. UBND các huyện: Thăng Bình, Hiệp Đức, Núi Thành chịu trách nhiệm:</w:t>
      </w:r>
    </w:p>
    <w:p>
      <w:r>
        <w:t>- Thực hiện công bố công khai kế hoạch sử dụng đất năm 2023 được bổ sung và triển khai thực hiện các thủ tục đất đai, đầu tư theo đúng quy định của pháp luật.</w:t>
      </w:r>
    </w:p>
    <w:p>
      <w:r>
        <w:t>- Cập nhật danh mục dự án vào kết quả thực hiện kế hoạch sử dụng đất năm 2023 và kế hoạch sử dụng đất năm 2024 của địa phương theo quy định.</w:t>
      </w:r>
    </w:p>
    <w:p>
      <w:r>
        <w:t>- Chịu trách nhiệm kiểm tra không làm thay đổi về chỉ tiêu sử dụng đất theo loại đất và khu vực sử dụng đất theo chức năng trong quy hoạch sử dụng đất đến năm 2030 của địa phương.</w:t>
      </w:r>
    </w:p>
    <w:p>
      <w:r>
        <w:t>- Thực hiện chuyển mục đích sử dụng đất rừng, đất lúa nước theo đúng quy định Luật Đất đai, Luật Lâm nghiệp và các Nghị định của Chính phủ quy định chi tiết thi hành một số điều của Luật Đất đai, Luật Lâm nghiệp.</w:t>
      </w:r>
    </w:p>
    <w:p>
      <w:r>
        <w:t>2. Sở Tài nguyên và Môi trường:</w:t>
      </w:r>
    </w:p>
    <w:p>
      <w:r>
        <w:t>- Theo dõi, hướng dẫn UBND các huyện: Thăng Bình, Hiệp Đức, Núi Thành và chủ đầu tư các dự án triển khai thực hiện các thủ tục đất đai theo quy định và tham mưu UBND tỉnh xử lý các vấn đề phát sinh (nếu có).</w:t>
      </w:r>
    </w:p>
    <w:p>
      <w:r>
        <w:t>- Thực hiện thủ tục thu hồi đất, giao đất, cho thuê đất các dự án theo đúng quy định của pháp luật hiện hành.</w:t>
      </w:r>
    </w:p>
    <w:p>
      <w:r>
        <w:t>Điều 3.  Chánh Văn phòng UBND tỉnh; Giám đốc các Sở: Tài nguyên và Môi trường, Nông nghiệp và Phát triển nông thôn, Xây dựng, Kế hoạch và Đầu tư, Tài chính, Công Thương, Giao thông vận tải; Trưởng Ban Quản lý các Khu kinh tế và Khu công nghiệp tỉnh, Chủ tịch UBND các huyện: Thăng Bình, Hiệp Đức, Núi Thành và Thủ trưởng các cơ quan, đơn vị liên quan chịu trách nhiệm thi hành Quyết định này.</w:t>
      </w:r>
    </w:p>
    <w:p>
      <w:r>
        <w:t>Quyết định này có hiệu lực kể từ ngày ký./.</w:t>
      </w:r>
    </w:p>
    <w:p>
      <w:r>
        <w:t>Nơi nhận:</w:t>
      </w:r>
    </w:p>
    <w:p>
      <w:r>
        <w:t>- Như Điều 3;</w:t>
      </w:r>
    </w:p>
    <w:p>
      <w:r>
        <w:t>- CT và các PCT UBND tỉnh;</w:t>
      </w:r>
    </w:p>
    <w:p>
      <w:r>
        <w:t>- CPVP;</w:t>
      </w:r>
    </w:p>
    <w:p>
      <w:r>
        <w:t>- Lưu: VT, TH, KTN.</w:t>
      </w:r>
    </w:p>
    <w:p>
      <w:r>
        <w:t>TM. ỦY BAN NHÂN DÂN</w:t>
      </w:r>
    </w:p>
    <w:p>
      <w:r>
        <w:t>CHỦ TỊCH</w:t>
      </w:r>
    </w:p>
    <w:p>
      <w:r>
        <w:t>Lê Trí Thanh</w:t>
      </w:r>
    </w:p>
    <w:p>
      <w:r>
        <w:t>PHỤ LỤC</w:t>
      </w:r>
    </w:p>
    <w:p>
      <w:r>
        <w:t>BỔ SUNG KẾ HOẠCH SỬ DỤNG ĐẤT NĂM 2023 CỦA CÁC HUYỆN: THĂNG BÌNH, HIỆP ĐỨC, NÚI THÀNH</w:t>
      </w:r>
    </w:p>
    <w:p>
      <w:r>
        <w:t>(Kèm theo Quyết định số 2441/QĐ-UBND ngày 14/11/2023 của UBND tỉnh Quảng Nam)</w:t>
      </w:r>
    </w:p>
    <w:p>
      <w:r>
        <w:t>STT</w:t>
      </w:r>
    </w:p>
    <w:p>
      <w:r>
        <w:t>Danh mục dự án, công trình</w:t>
      </w:r>
    </w:p>
    <w:p>
      <w:r>
        <w:t>Địa điểm</w:t>
      </w:r>
    </w:p>
    <w:p>
      <w:r>
        <w:t>Diện tích (ha)</w:t>
      </w:r>
    </w:p>
    <w:p>
      <w:r>
        <w:t>Sử dụng từ loại đất (ha)</w:t>
      </w:r>
    </w:p>
    <w:p>
      <w:r>
        <w:t>Văn bản chủ trương đầu tư/ ghi vốn</w:t>
      </w:r>
    </w:p>
    <w:p>
      <w:r>
        <w:t>Chủ đầu tư</w:t>
      </w:r>
    </w:p>
    <w:p>
      <w:r>
        <w:t>Ghi chú</w:t>
      </w:r>
    </w:p>
    <w:p>
      <w:r>
        <w:t>LUC</w:t>
      </w:r>
    </w:p>
    <w:p>
      <w:r>
        <w:t>LUK</w:t>
      </w:r>
    </w:p>
    <w:p>
      <w:r>
        <w:t>BHK</w:t>
      </w:r>
    </w:p>
    <w:p>
      <w:r>
        <w:t>CLN</w:t>
      </w:r>
    </w:p>
    <w:p>
      <w:r>
        <w:t>RSX</w:t>
      </w:r>
    </w:p>
    <w:p>
      <w:r>
        <w:t>RPH</w:t>
      </w:r>
    </w:p>
    <w:p>
      <w:r>
        <w:t>NTS</w:t>
      </w:r>
    </w:p>
    <w:p>
      <w:r>
        <w:t>LMU</w:t>
      </w:r>
    </w:p>
    <w:p>
      <w:r>
        <w:t>SKK</w:t>
      </w:r>
    </w:p>
    <w:p>
      <w:r>
        <w:t>SKC</w:t>
      </w:r>
    </w:p>
    <w:p>
      <w:r>
        <w:t>DHT</w:t>
      </w:r>
    </w:p>
    <w:p>
      <w:r>
        <w:t>ONT</w:t>
      </w:r>
    </w:p>
    <w:p>
      <w:r>
        <w:t>ODT</w:t>
      </w:r>
    </w:p>
    <w:p>
      <w:r>
        <w:t>SKX</w:t>
      </w:r>
    </w:p>
    <w:p>
      <w:r>
        <w:t>CSD</w:t>
      </w:r>
    </w:p>
    <w:p>
      <w:r>
        <w:t>I. HUYỆN THĂNG BÌNH</w:t>
      </w:r>
    </w:p>
    <w:p>
      <w:r>
        <w:t>3,54</w:t>
      </w:r>
    </w:p>
    <w:p>
      <w:r>
        <w:t>-</w:t>
      </w:r>
    </w:p>
    <w:p>
      <w:r>
        <w:t>-</w:t>
      </w:r>
    </w:p>
    <w:p>
      <w:r>
        <w:t>-</w:t>
      </w:r>
    </w:p>
    <w:p>
      <w:r>
        <w:t>0,02</w:t>
      </w:r>
    </w:p>
    <w:p>
      <w:r>
        <w:t>-</w:t>
      </w:r>
    </w:p>
    <w:p>
      <w:r>
        <w:t>-</w:t>
      </w:r>
    </w:p>
    <w:p>
      <w:r>
        <w:t>-</w:t>
      </w:r>
    </w:p>
    <w:p>
      <w:r>
        <w:t>-</w:t>
      </w:r>
    </w:p>
    <w:p>
      <w:r>
        <w:t>-</w:t>
      </w:r>
    </w:p>
    <w:p>
      <w:r>
        <w:t>-</w:t>
      </w:r>
    </w:p>
    <w:p>
      <w:r>
        <w:t>-</w:t>
      </w:r>
    </w:p>
    <w:p>
      <w:r>
        <w:t>0,46</w:t>
      </w:r>
    </w:p>
    <w:p>
      <w:r>
        <w:t>0,03</w:t>
      </w:r>
    </w:p>
    <w:p>
      <w:r>
        <w:t>3,03</w:t>
      </w:r>
    </w:p>
    <w:p>
      <w:r>
        <w:t>-</w:t>
      </w:r>
    </w:p>
    <w:p>
      <w:r>
        <w:t>1</w:t>
      </w:r>
    </w:p>
    <w:p>
      <w:r>
        <w:t>Đấu giá QSD đất tại dự án Khu dân cư NTM tổ 1, thôn Nghĩa Hoà, xã Bình Nam (27 lô)</w:t>
      </w:r>
    </w:p>
    <w:p>
      <w:r>
        <w:t>Xã Bình Nam</w:t>
      </w:r>
    </w:p>
    <w:p>
      <w:r>
        <w:t>0,46</w:t>
      </w:r>
    </w:p>
    <w:p>
      <w:r>
        <w:t>0,46</w:t>
      </w:r>
    </w:p>
    <w:p>
      <w:r>
        <w:t>Quyết định số 1919/QĐ-UBND ngày 20/7/2022 của UBND tỉnh v/v thu hồi đất, giao đất cho Trung tâm Phát triển QĐ&amp;CN-DV huyện Thăng Bình để thực hiện dự án khai thác quỹ đất xây dựng Khu dân cư nông thôn mới tại tổ 1, thôn Nghĩa Hòa, xã Bình Nam, huyện Thăng Bình</w:t>
      </w:r>
    </w:p>
    <w:p>
      <w:r>
        <w:t>Trung tâm Phát triển QĐ&amp;CN-DV huyện Thăng Bình</w:t>
      </w:r>
    </w:p>
    <w:p>
      <w:r>
        <w:t>2</w:t>
      </w:r>
    </w:p>
    <w:p>
      <w:r>
        <w:t>Đấu giá QSD đất tại dự án Khu chỉnh trang đô thị tổ 4 (KP 2) thị trấn Hà Lam (Lô số 23)</w:t>
      </w:r>
    </w:p>
    <w:p>
      <w:r>
        <w:t>TT Hà Lam</w:t>
      </w:r>
    </w:p>
    <w:p>
      <w:r>
        <w:t>0,03</w:t>
      </w:r>
    </w:p>
    <w:p>
      <w:r>
        <w:t>0,03</w:t>
      </w:r>
    </w:p>
    <w:p>
      <w:r>
        <w:t>Quyết định số 1294/QĐ-UBND ngày 14/5/2020 của UBND tỉnh v/v giao đất cho Trung tâm Phát triển quỹ đất huyện Thăng Bình để thực hiện dự án khai thác quỹ đất khu chỉnh trang đô thị tại tổ 4 (nay là khu phố 2), thị trấn Hà Lam, huyện Thăng Bình</w:t>
      </w:r>
    </w:p>
    <w:p>
      <w:r>
        <w:t>Trung tâm Phát triển QĐ&amp;CN-DV huyện Thăng Bình</w:t>
      </w:r>
    </w:p>
    <w:p>
      <w:r>
        <w:t>3</w:t>
      </w:r>
    </w:p>
    <w:p>
      <w:r>
        <w:t>Chuyển mục đích sử dụng đất trồng cây lâu năm sang đất ở (phục vụ tái định cư tại chỗ cho hộ gia đình bị ảnh hưởng bởi dự án Đường từ trường THPT Thái Phiên đến Quốc lộ 14E, huyện Thăng Bình)</w:t>
      </w:r>
    </w:p>
    <w:p>
      <w:r>
        <w:t>TT Hà Lam</w:t>
      </w:r>
    </w:p>
    <w:p>
      <w:r>
        <w:t>0,02</w:t>
      </w:r>
    </w:p>
    <w:p>
      <w:r>
        <w:t>0,02</w:t>
      </w:r>
    </w:p>
    <w:p>
      <w:r>
        <w:t>Quyết định số 3125/QĐ-UBND ngày 30/9/2019 của UBND tỉnh Quảng Nam phê duyệt dự án đầu tư xây dựng công trình Đường từ trường THPT Thái Phiên đến Quốc lộ 14E, huyện Thăng Bình</w:t>
      </w:r>
    </w:p>
    <w:p>
      <w:r>
        <w:t>UBND huyện Thăng Bình</w:t>
      </w:r>
    </w:p>
    <w:p>
      <w:r>
        <w:t>Thửa đất số 1085, tờ bản đồ số 03</w:t>
      </w:r>
    </w:p>
    <w:p>
      <w:r>
        <w:t>4</w:t>
      </w:r>
    </w:p>
    <w:p>
      <w:r>
        <w:t>Dự án Khai thác đất san lấp, xây dựng công trình tại khu vực đồi Châu Mỹ, thôn Quý Xuân, xã Bình Quý, huyện Thăng Bình (TB 40)</w:t>
      </w:r>
    </w:p>
    <w:p>
      <w:r>
        <w:t>Xã Bình Quý</w:t>
      </w:r>
    </w:p>
    <w:p>
      <w:r>
        <w:t>3,03</w:t>
      </w:r>
    </w:p>
    <w:p>
      <w:r>
        <w:t>3,03</w:t>
      </w:r>
    </w:p>
    <w:p>
      <w:r>
        <w:t>- Quyết định số 1524/QĐ-UBND ngày 14/5/2018 của UBND tỉnh cho phép khai thác đất san lấp;</w:t>
      </w:r>
    </w:p>
    <w:p>
      <w:r>
        <w:t>- Thông báo số 163/TB-UBND ngày 25/5/2023 của UBND tỉnh</w:t>
      </w:r>
    </w:p>
    <w:p>
      <w:r>
        <w:t>Công ty TNHH MTV đầu tư xây dựng Quỳnh Dương</w:t>
      </w:r>
    </w:p>
    <w:p>
      <w:r>
        <w:t>II. HUYỆN HIỆP ĐỨC</w:t>
      </w:r>
    </w:p>
    <w:p>
      <w:r>
        <w:t>2,82</w:t>
      </w:r>
    </w:p>
    <w:p>
      <w:r>
        <w:t>0,62</w:t>
      </w:r>
    </w:p>
    <w:p>
      <w:r>
        <w:t>1,99</w:t>
      </w:r>
    </w:p>
    <w:p>
      <w:r>
        <w:t>0,21</w:t>
      </w:r>
    </w:p>
    <w:p>
      <w:r>
        <w:t>1</w:t>
      </w:r>
    </w:p>
    <w:p>
      <w:r>
        <w:t>Đường dây 500kv Quảng Trạch - Dốc Sỏi</w:t>
      </w:r>
    </w:p>
    <w:p>
      <w:r>
        <w:t>Thị trấn Tân Bình và các xã: Quế Lưu, Hiệp Hòa, Thăng Phước</w:t>
      </w:r>
    </w:p>
    <w:p>
      <w:r>
        <w:t>2,82</w:t>
      </w:r>
    </w:p>
    <w:p>
      <w:r>
        <w:t>0,62</w:t>
      </w:r>
    </w:p>
    <w:p>
      <w:r>
        <w:t>1,99</w:t>
      </w:r>
    </w:p>
    <w:p>
      <w:r>
        <w:t>0,21</w:t>
      </w:r>
    </w:p>
    <w:p>
      <w:r>
        <w:t>Quyết định số 2025/QĐ-TTg ngày 14/12/2017 của Thủ tướng Chính phủ về phê duyệt chủ trương đầu tư và một số cơ chế đặc thù đẩy nhanh tiến độ thực hiện dự án Đường dây 500kv Quảng Trạch - Dốc Sỏi và dự án đường dây 500kv Dốc Sỏi - Pleiku 2</w:t>
      </w:r>
    </w:p>
    <w:p>
      <w:r>
        <w:t>Tổng Công ty truyền tải điện quốc gia thuộc Tập đoàn Điện lực Việt Nam</w:t>
      </w:r>
    </w:p>
    <w:p>
      <w:r>
        <w:t>III. HUYỆN NÚI THÀNH</w:t>
      </w:r>
    </w:p>
    <w:p>
      <w:r>
        <w:t>36,96</w:t>
      </w:r>
    </w:p>
    <w:p>
      <w:r>
        <w:t>1,25</w:t>
      </w:r>
    </w:p>
    <w:p>
      <w:r>
        <w:t>-</w:t>
      </w:r>
    </w:p>
    <w:p>
      <w:r>
        <w:t>0,54</w:t>
      </w:r>
    </w:p>
    <w:p>
      <w:r>
        <w:t>5,24</w:t>
      </w:r>
    </w:p>
    <w:p>
      <w:r>
        <w:t>3,17</w:t>
      </w:r>
    </w:p>
    <w:p>
      <w:r>
        <w:t>0,10</w:t>
      </w:r>
    </w:p>
    <w:p>
      <w:r>
        <w:t>8,98</w:t>
      </w:r>
    </w:p>
    <w:p>
      <w:r>
        <w:t>3,77</w:t>
      </w:r>
    </w:p>
    <w:p>
      <w:r>
        <w:t>0,74</w:t>
      </w:r>
    </w:p>
    <w:p>
      <w:r>
        <w:t>2,19</w:t>
      </w:r>
    </w:p>
    <w:p>
      <w:r>
        <w:t>6,65</w:t>
      </w:r>
    </w:p>
    <w:p>
      <w:r>
        <w:t>4,04</w:t>
      </w:r>
    </w:p>
    <w:p>
      <w:r>
        <w:t>-</w:t>
      </w:r>
    </w:p>
    <w:p>
      <w:r>
        <w:t>-</w:t>
      </w:r>
    </w:p>
    <w:p>
      <w:r>
        <w:t>0,29</w:t>
      </w:r>
    </w:p>
    <w:p>
      <w:r>
        <w:t>1</w:t>
      </w:r>
    </w:p>
    <w:p>
      <w:r>
        <w:t>Khu công nghiệp, hậu cần cảng Tam Hiệp</w:t>
      </w:r>
    </w:p>
    <w:p>
      <w:r>
        <w:t>Tam Hiệp</w:t>
      </w:r>
    </w:p>
    <w:p>
      <w:r>
        <w:t>31,16</w:t>
      </w:r>
    </w:p>
    <w:p>
      <w:r>
        <w:t>1,22</w:t>
      </w:r>
    </w:p>
    <w:p>
      <w:r>
        <w:t>0,50</w:t>
      </w:r>
    </w:p>
    <w:p>
      <w:r>
        <w:t>5,23</w:t>
      </w:r>
    </w:p>
    <w:p>
      <w:r>
        <w:t>8,98</w:t>
      </w:r>
    </w:p>
    <w:p>
      <w:r>
        <w:t>3,77</w:t>
      </w:r>
    </w:p>
    <w:p>
      <w:r>
        <w:t>0,74</w:t>
      </w:r>
    </w:p>
    <w:p>
      <w:r>
        <w:t>6,64</w:t>
      </w:r>
    </w:p>
    <w:p>
      <w:r>
        <w:t>3,79</w:t>
      </w:r>
    </w:p>
    <w:p>
      <w:r>
        <w:t>0,29</w:t>
      </w:r>
    </w:p>
    <w:p>
      <w:r>
        <w:t>Quyết định số 1471/QĐ-UBND ngày 22/4/2016 của UBND tỉnh v/v giao Trung tâm Phát triển hạ tầng làm chủ đầu tư dự án</w:t>
      </w:r>
    </w:p>
    <w:p>
      <w:r>
        <w:t>Trung tâm phát triển hạ tầng</w:t>
      </w:r>
    </w:p>
    <w:p>
      <w:r>
        <w:t>2</w:t>
      </w:r>
    </w:p>
    <w:p>
      <w:r>
        <w:t>Giao đất ở cho các trường hợp GPMB dự án đầu tư xây dựng công trình nâng cấp, mở rộng Quốc lộ 1 từ km 987-km 1027 đoạn qua xã Tam Xuân II bao gồm: Khu dân cư thôn Bà Bầu (12 lô), khu dân cư Phú Khê Đông (1 lô), khu dân cư Phú Nam Đông (3 lô).</w:t>
      </w:r>
    </w:p>
    <w:p>
      <w:r>
        <w:t>Tam Xuân II</w:t>
      </w:r>
    </w:p>
    <w:p>
      <w:r>
        <w:t>0,25</w:t>
      </w:r>
    </w:p>
    <w:p>
      <w:r>
        <w:t>-</w:t>
      </w:r>
    </w:p>
    <w:p>
      <w:r>
        <w:t>0,25</w:t>
      </w:r>
    </w:p>
    <w:p>
      <w:r>
        <w:t>Thông báo số 80/TB-UBND ngày 18/2/2014 và số 117/TB-UBND ngày 07/4/2014 của UBND tỉnh; Thông báo số 70/TB-UBND ngày 14/3/2023 kết luận của Chủ tịch UBND huyện Núi Thành tại cuộc họp giao ban ngày 13/3/2023 để chỉ đạo giải quyết một số nội dung công việc;</w:t>
      </w:r>
    </w:p>
    <w:p>
      <w:r>
        <w:t>Trung tâm phát triển quỹ đất</w:t>
      </w:r>
    </w:p>
    <w:p>
      <w:r>
        <w:t>3</w:t>
      </w:r>
    </w:p>
    <w:p>
      <w:r>
        <w:t>Thao trường huấn luyện Trung đoàn BB142/F315</w:t>
      </w:r>
    </w:p>
    <w:p>
      <w:r>
        <w:t>Tam Quang</w:t>
      </w:r>
    </w:p>
    <w:p>
      <w:r>
        <w:t>2,19</w:t>
      </w:r>
    </w:p>
    <w:p>
      <w:r>
        <w:t>-</w:t>
      </w:r>
    </w:p>
    <w:p>
      <w:r>
        <w:t>2,19</w:t>
      </w:r>
    </w:p>
    <w:p>
      <w:r>
        <w:t>Dự án được tư lệnh Quân khu 5 Phê duyệt quy hoạch vị trí Thao trường huấn luyện Trung đoàn BB142/sư đoàn BB 315 tại Quyết định số 1777/QĐ-QK ngày 30/11/2021</w:t>
      </w:r>
    </w:p>
    <w:p>
      <w:r>
        <w:t>Sư Đoàn 315</w:t>
      </w:r>
    </w:p>
    <w:p>
      <w:r>
        <w:t>4</w:t>
      </w:r>
    </w:p>
    <w:p>
      <w:r>
        <w:t>Đường dây 500kv Quảng Trạch - Dốc Sỏi</w:t>
      </w:r>
    </w:p>
    <w:p>
      <w:r>
        <w:t>Các xã: Tam Trà, Tam Mỹ Tây, Tam Mỹ Đông</w:t>
      </w:r>
    </w:p>
    <w:p>
      <w:r>
        <w:t>3,36</w:t>
      </w:r>
    </w:p>
    <w:p>
      <w:r>
        <w:t>0,03</w:t>
      </w:r>
    </w:p>
    <w:p>
      <w:r>
        <w:t>0,03</w:t>
      </w:r>
    </w:p>
    <w:p>
      <w:r>
        <w:t>0,01</w:t>
      </w:r>
    </w:p>
    <w:p>
      <w:r>
        <w:t>3,17</w:t>
      </w:r>
    </w:p>
    <w:p>
      <w:r>
        <w:t>0,10</w:t>
      </w:r>
    </w:p>
    <w:p>
      <w:r>
        <w:t>0,01</w:t>
      </w:r>
    </w:p>
    <w:p>
      <w:r>
        <w:t>Công văn số 6859/CPMB-PĐB ngày 13/9/2023 của Ban quản lý dự án các công trình điện Miền Trung</w:t>
      </w:r>
    </w:p>
    <w:p>
      <w:r>
        <w:t>Ban quản lý dự án các công trình điện Miền Trung</w:t>
      </w:r>
    </w:p>
    <w:p>
      <w:r>
        <w:t>Tổng cộng</w:t>
      </w:r>
    </w:p>
    <w:p>
      <w:r>
        <w:t>43,32</w:t>
      </w:r>
    </w:p>
    <w:p>
      <w:r>
        <w:t>1,25</w:t>
      </w:r>
    </w:p>
    <w:p>
      <w:r>
        <w:t>-</w:t>
      </w:r>
    </w:p>
    <w:p>
      <w:r>
        <w:t>0,54</w:t>
      </w:r>
    </w:p>
    <w:p>
      <w:r>
        <w:t>5,88</w:t>
      </w:r>
    </w:p>
    <w:p>
      <w:r>
        <w:t>5,16</w:t>
      </w:r>
    </w:p>
    <w:p>
      <w:r>
        <w:t>0,31</w:t>
      </w:r>
    </w:p>
    <w:p>
      <w:r>
        <w:t>8,98</w:t>
      </w:r>
    </w:p>
    <w:p>
      <w:r>
        <w:t>3,77</w:t>
      </w:r>
    </w:p>
    <w:p>
      <w:r>
        <w:t>0,74</w:t>
      </w:r>
    </w:p>
    <w:p>
      <w:r>
        <w:t>2,19</w:t>
      </w:r>
    </w:p>
    <w:p>
      <w:r>
        <w:t>6,65</w:t>
      </w:r>
    </w:p>
    <w:p>
      <w:r>
        <w:t>4,50</w:t>
      </w:r>
    </w:p>
    <w:p>
      <w:r>
        <w:t>0,03</w:t>
      </w:r>
    </w:p>
    <w:p>
      <w:r>
        <w:t>3,03</w:t>
      </w:r>
    </w:p>
    <w:p>
      <w:r>
        <w:t>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