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2440/QĐ-UBND năm 2023 phê duyệt quy trình thực hiện dịch vụ công trực tuyến thí điểm tiếp nhận hồ sơ hoàn toàn qua trực tuyến trong lĩnh vực Lao động thuộc thẩm quyền giải quyết của Ủy ban nhân dân tỉnh, Sở Lao động - Thương binh và Xã hội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2440/QĐ-UBND</w:t>
      </w:r>
    </w:p>
    <w:p>
      <w:r>
        <w:t>Quảng Bình, ngày 30 tháng 8 năm 2023</w:t>
      </w:r>
    </w:p>
    <w:p>
      <w:r>
        <w:t>QUYẾT ĐỊNH</w:t>
      </w:r>
    </w:p>
    <w:p>
      <w:r>
        <w:t>PHÊ DUYỆT QUY TRÌNH THỰC HIỆN DỊCH VỤ CÔNG TRỰC TUYẾN THÍ ĐIỂM TIẾP NHẬN HỒ SƠ HOÀN TOÀN QUA TRỰC TUYẾN TRONG LĨNH VỰC LAO ĐỘNG THUỘC THẨM QUYỀN GIẢI QUYẾT CỦA ỦY BAN NHÂN DÂN TỈNH, SỞ LAO ĐỘNG - THƯƠNG BINH VÀ XÃ HỘI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Lao động - Thương binh và Xã hội tại Tờ trình số 491/TTr-SLĐTBXH ngày 23/8/2023 và đề nghị của Chánh Văn phòng UBND tỉnh.</w:t>
      </w:r>
    </w:p>
    <w:p>
      <w:r>
        <w:t>QUYẾT ĐỊNH</w:t>
      </w:r>
    </w:p>
    <w:p>
      <w:r>
        <w:t>Điều 1.  Phê duyệt kèm theo Quyết định này 01 (một) quy trình thực hiện dịch vụ công trực tuyến toàn trình thí điểm tiếp nhận hồ sơ hoàn toàn qua trực tuyến trong lĩnh vực Lao động thuộc thẩm quyền giải quyết của Ủy ban nhân dân tỉnh, Sở Lao động - Thương binh và Xã hội tỉnh Quảng Bình.</w:t>
      </w:r>
    </w:p>
    <w:p>
      <w:r>
        <w:t>Điều 2.  Trên cơ sở các dịch vụ công trực tuyến thí điểm đã được phê duyệt, Sở Lao động - Thương binh và Xã hội, Sở Thông tin và Truyền thông, Văn phòng Ủy ban nhân dân tỉnh theo chức năng, nhiệm vụ được giao có trách nhiệm:</w:t>
      </w:r>
    </w:p>
    <w:p>
      <w:r>
        <w:t>a) Phối hợp xây dựng dịch vụ công trực tuyến chỉ tiếp nhận hồ sơ trực tuyến hoặc thông qua Bộ phận một cửa để hỗ trợ nộp hồ sơ trực tuyến trên Cổng dịch vụ công của tỉnh (không cập nhật lên Hệ thống thông tin giải quyết thủ tục hành chính theo hình thức nhận hồ sơ trực tiếp).</w:t>
      </w:r>
    </w:p>
    <w:p>
      <w:r>
        <w:t>b) Tổ chức chạy thử nghiệm, hoàn thiện các dịch vụ công trực tuyến, thanh toán trực tuyến trên Cổng dịch vụ công của tỉnh và tích hợp lên Cổng Dịch vụ công quốc gia; dừng tiếp nhận hồ sơ trên các quy trình điện tử cũ đã bị thay thế trên cổng dịch vụ công/ Hệ thống thông tin một cửa điện tử; thông báo việc áp dụng chính thức dịch vụ công trực tuyến trong thời hạn 03 tháng kể từ ngày Quyết định này có hiệu lực thi hành.</w:t>
      </w:r>
    </w:p>
    <w:p>
      <w:r>
        <w:t>b) Đăng tải số điện thoại và hộp thư điện tử của đơn vị đầu mối thuộc Sở Lao động - Thương binh và Xã hội kèm theo từng dịch vụ công trực tuyến được cung cấp để tổ chức, cá nhân liên hệ khi cần được hướng dẫn, hỗ trợ.</w:t>
      </w:r>
    </w:p>
    <w:p>
      <w:r>
        <w:t>c) Sở Lao động - Thương binh và Xã hội, Văn phòng Ủy ban nhân dân tỉnh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một cửa điện tử của tỉnh theo quy định.</w:t>
      </w:r>
    </w:p>
    <w:p>
      <w:r>
        <w:t>Điều 3.  Quyết định này có hiệu lực thi hành kể từ ngày ký.</w:t>
      </w:r>
    </w:p>
    <w:p>
      <w:r>
        <w:t>Điều 4.  Chánh Văn phòng UBND tỉnh, Giám đốc Sở Lao động - Thương binh và Xã hội, Giám đốc Sở Thông tin và Truyền thông, Giám đốc Trung tâm Phục vụ hành chính công tỉnh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Hồ An Phong</w:t>
      </w:r>
    </w:p>
    <w:p>
      <w:r>
        <w:t>PHỤ LỤC</w:t>
      </w:r>
    </w:p>
    <w:p>
      <w:r>
        <w:t>DỊCH VỤ CÔNG TRỰC TUYẾN TOÀN TRÌNH TRONG LĨNH VỰC LAO ĐỘNG THUỘC THẨM QUYỀN GIẢI QUYẾT CỦA ỦY BAN NHÂN DÂN TỈNH, SỞ LAO ĐỘNG - THƯƠNG BINH VÀ XÃ HỘI QUẢNG BÌNH</w:t>
      </w:r>
    </w:p>
    <w:p>
      <w:r>
        <w:t>(Kèm theo Quyết định số 2440/QĐ-UBND ngày 30 tháng 8 năm 2023 của Chủ tịch UBND tỉnh Quảng Bình)</w:t>
      </w:r>
    </w:p>
    <w:p>
      <w:r>
        <w:t>Phần I</w:t>
      </w:r>
    </w:p>
    <w:p>
      <w:r>
        <w:t>DANH MỤC DỊCH VỤ CÔNG TRỰC TUYẾN TOÀN TRÌNH</w:t>
      </w:r>
    </w:p>
    <w:p>
      <w:r>
        <w:t>TT</w:t>
      </w:r>
    </w:p>
    <w:p>
      <w:r>
        <w:t>Tên dịch vụ công</w:t>
      </w:r>
    </w:p>
    <w:p>
      <w:r>
        <w:t>Tên quy trình được sửa đổi</w:t>
      </w:r>
    </w:p>
    <w:p>
      <w:r>
        <w:t>Mức độ dịch vụ công</w:t>
      </w:r>
    </w:p>
    <w:p>
      <w:r>
        <w:t>Mã số TTHC trên Cổng Dịch vụ công quốc gia</w:t>
      </w:r>
    </w:p>
    <w:p>
      <w:r>
        <w:t>1</w:t>
      </w:r>
    </w:p>
    <w:p>
      <w:r>
        <w:t>Thủ tục báo cáo giải trình nhu cầu, thay đổi nhu cầu sử dụng người lao động nước ngoài</w:t>
      </w:r>
    </w:p>
    <w:p>
      <w:r>
        <w:t>Quy trình số 04.LĐVL-SLĐTBXH Quyết định số 518/QĐ-UBND ngày 13/3/2023</w:t>
      </w:r>
    </w:p>
    <w:p>
      <w:r>
        <w:t>DVCTT toàn trình</w:t>
      </w:r>
    </w:p>
    <w:p>
      <w:r>
        <w:t>1.000105.000.00.00.H46</w:t>
      </w:r>
    </w:p>
    <w:p>
      <w:r>
        <w:t>Phần II</w:t>
      </w:r>
    </w:p>
    <w:p>
      <w:r>
        <w:t>QUY TRÌNH THỰC HIỆN DỊCH VỤ CÔNG TRỰC TUYẾN TOÀN TRÌNH</w:t>
      </w:r>
    </w:p>
    <w:p>
      <w:r>
        <w:t>Quy trình số: 01.LĐVLDN-SLĐTBXH</w:t>
      </w:r>
    </w:p>
    <w:p>
      <w:r>
        <w:t>QUY TRÌNH THỰC HIỆN DỊCH VỤ CÔNG TRỰC TUYẾN TOÀN TRÌNH ĐỐI VỚI THỦ TỤC BÁO CÁO GIẢI TRÌNH NHU CẦU, THAY ĐỔI NHU CẦU SỬ DỤNG NGƯỜI LAO ĐỘNG NƯỚC NGOÀI</w:t>
      </w:r>
    </w:p>
    <w:p>
      <w:r>
        <w:t>Mã số TTHC: 1.000105.000.00.00.H46</w:t>
      </w:r>
    </w:p>
    <w:p>
      <w:r>
        <w:t>Áp dụng tại cơ quan: Ủy ban nhân dân tỉnh, Văn phòng UBND tỉnh, Sở Lao động - Thương binh và Xã hội</w:t>
      </w:r>
    </w:p>
    <w:p>
      <w:r>
        <w:t>Quy trình</w:t>
      </w:r>
    </w:p>
    <w:p>
      <w:r>
        <w:t>Đối tượng thực hiện</w:t>
      </w:r>
    </w:p>
    <w:p>
      <w:r>
        <w:t>Nội dung công việc</w:t>
      </w:r>
    </w:p>
    <w:p>
      <w:r>
        <w:t>Thời gian thực hiện</w:t>
      </w:r>
    </w:p>
    <w:p>
      <w:r>
        <w:t>Nộp hồ sơ</w:t>
      </w:r>
    </w:p>
    <w:p>
      <w:r>
        <w:t>Người nộp hồ sơ</w:t>
      </w:r>
    </w:p>
    <w:p>
      <w:r>
        <w:t>I. Trường hợp cá nhân, tổ chức nộp hồ sơ trực tuyến:</w:t>
      </w:r>
    </w:p>
    <w:p>
      <w:r>
        <w:t>1. Truy nhập Cổng dịch vụ công trực tuyến (DVCTT) trên mạng internet tại địa chỉ: https://dichvucong.quangbinh.gov.vn.</w:t>
      </w:r>
    </w:p>
    <w:p>
      <w:r>
        <w:t>2. Đăng ký/ Đăng nhập vào Hệ thống bằng tài khoản của chủ hồ sơ..</w:t>
      </w:r>
    </w:p>
    <w:p>
      <w:r>
        <w:t>3. Chọn cơ quan thực hiện là Sở Lao động - Thương binh và Xã hội (LĐ-TB&amp;XH), tại danh sách dịch vụ công lựa chọn dịch vụ  “Thủ tục báo cáo giải trình nhu cầu, thay đổi nhu cầu sử dụng người lao động nước ngoài của người sử dụng lao động”.</w:t>
      </w:r>
    </w:p>
    <w:p>
      <w:r>
        <w:t>4. Cập nhật đầy đủ các thành phần hồ sơ, bao gồm:</w:t>
      </w:r>
    </w:p>
    <w:p>
      <w:r>
        <w:t>Báo cáo giải trình nhu cầu sử dụng người lao động nước ngoài theo Mẫu số 01/PLI Phụ lục I ban hành kèm theo Nghị định số 152/2020/NĐ-CP  (Hình thức nộp: Bản điện tử có chữ ký số của tổ chức/cá nhân, hoặc nộp bản scan (bản chụp)  hoặc Báo cáo giải trình thay đổi nhu cầu sử dụng người lao động nước ngoài theo Mẫu số 02/PLI Phụ lục I ban hành kèm theo Nghị định số 152/2020/NĐ-CP  (Hình thức nộp: Bản điện tử cỏ chữ ký số của tổ chức/cá nhân hoặc nộp bản scan (bản chụp).</w:t>
      </w:r>
    </w:p>
    <w:p>
      <w:r>
        <w:t>5. Thanh toán trực tuyến phí/ lệ phí/ nghĩa vụ tài chính: Không.</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Lao động - Thương binh và Xã hội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một cửa của Sở LĐ-TB&amp;XH tại Trung tâm Phục vụ Hành chính công (TTPVHCC) tỉnh Quảng Bình  (Số 09 đường Quang Trung, TP. Đồng Hới, Quảng Bình)  hỗ trợ, giúp tổ chức, cá nhân nộp hồ sơ trực tuyến theo thành phần hồ sơ và hướng dẫn nêu tại bước “nộp hồ sơ trực tuyến”.</w:t>
      </w:r>
    </w:p>
    <w:p>
      <w:r>
        <w:t>Bước 1</w:t>
      </w:r>
    </w:p>
    <w:p>
      <w:r>
        <w:t>Cán bộ Bộ phận một cửa của Sở LĐ -TB&amp;XH tại TTPVHCC tỉnh</w:t>
      </w:r>
    </w:p>
    <w:p>
      <w:r>
        <w:t>1. Kiểm tra hồ sơ. Xác nhận hình thức nộp hồ sơ trực tuyến.</w:t>
      </w:r>
    </w:p>
    <w:p>
      <w:r>
        <w:t>2. Kiểm tra thành phần hồ sơ điện tử:</w:t>
      </w:r>
    </w:p>
    <w:p>
      <w:r>
        <w:t>- Trường hợp hồ sơ đầy đủ, hợp lệ: Tiếp nhận, cập nhật lưu trữ hồ sơ điện tử; chuyển đến Lãnh đạo Phòng Lao động - Việc làm - Dạy nghề (LĐ-VL-DN) để phân công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02 giờ làm việc</w:t>
      </w:r>
    </w:p>
    <w:p>
      <w:r>
        <w:t>Bước 2</w:t>
      </w:r>
    </w:p>
    <w:p>
      <w:r>
        <w:t>Lãnh đạo Phòng LĐ-VL-DN</w:t>
      </w:r>
    </w:p>
    <w:p>
      <w:r>
        <w:t>Lãnh đạo Phòng LĐ-VL-DN xác nhận hồ sơ chuyển đến, phân công chuyên viên xử lý hồ sơ.</w:t>
      </w:r>
    </w:p>
    <w:p>
      <w:r>
        <w:t>02 giờ làm việc</w:t>
      </w:r>
    </w:p>
    <w:p>
      <w:r>
        <w:t>Bước 3</w:t>
      </w:r>
    </w:p>
    <w:p>
      <w:r>
        <w:t>Chuyên viên Phòng LĐ-VL- DN</w:t>
      </w:r>
    </w:p>
    <w:p>
      <w:r>
        <w:t>Chuyên viên Phòng LĐ-VL-DN xác nhận hồ sơ chuyển đến; kiểm tra, thẩm định hồ sơ và dự thảo kết quả giải quyết chuyển cho Lãnh đạo Phòng.</w:t>
      </w:r>
    </w:p>
    <w:p>
      <w:r>
        <w:t>Trường hợp cần bổ sung, hoàn thiện hồ sơ, chuyển ngược về Bộ phận một cửa (kèm văn bản hướng dẫn, nêu rõ lý do, nội dung bổ sung...).</w:t>
      </w:r>
    </w:p>
    <w:p>
      <w:r>
        <w:t>03 ngày làm việc</w:t>
      </w:r>
    </w:p>
    <w:p>
      <w:r>
        <w:t>Bước 4</w:t>
      </w:r>
    </w:p>
    <w:p>
      <w:r>
        <w:t>Lãnh đạo Phòng LĐ-VL-DN</w:t>
      </w:r>
    </w:p>
    <w:p>
      <w:r>
        <w:t>Lãnh đạo Phòng LĐ-VL-DN thẩm tra, trình Lãnh đạo Sở ký duyệt</w:t>
      </w:r>
    </w:p>
    <w:p>
      <w:r>
        <w:t>Trường hợp cần điều chỉnh, sửa đổi, bổ sung dự thảo kết quả giải quyết, chuyển ngược về chuyên viên xử lý.</w:t>
      </w:r>
    </w:p>
    <w:p>
      <w:r>
        <w:t>02 giờ làm việc</w:t>
      </w:r>
    </w:p>
    <w:p>
      <w:r>
        <w:t>Bước 5</w:t>
      </w:r>
    </w:p>
    <w:p>
      <w:r>
        <w:t>Lãnh đạo Sở LĐ- TB&amp;XH</w:t>
      </w:r>
    </w:p>
    <w:p>
      <w:r>
        <w:t>Lãnh đạo Sở LĐ-TB&amp;XH ký phê duyệt kết quả TTKC, chuyển chuyên viên xử lý để hoàn thiện hồ sơ đồng thời tích chọn duyệt hồ sơ trên phần mềm điện tử.</w:t>
      </w:r>
    </w:p>
    <w:p>
      <w:r>
        <w:t>Trường hợp cần điều chỉnh, sửa đổi, bổ sung dự thảo kết quả giải quyết, chuyển ngược về chuyên viên xử lý.</w:t>
      </w:r>
    </w:p>
    <w:p>
      <w:r>
        <w:t>04 giờ làm việc</w:t>
      </w:r>
    </w:p>
    <w:p>
      <w:r>
        <w:t>Bước 6</w:t>
      </w:r>
    </w:p>
    <w:p>
      <w:r>
        <w:t>Chuyên viên Phòng LĐ-VL-DN</w:t>
      </w:r>
    </w:p>
    <w:p>
      <w:r>
        <w:t>Chuyên viên Phòng LĐ-VL-DN hoàn thiện và trả kết quả về Bộ phận một cửa của Sở LĐ-TB&amp;XH tại TTPVHCC tỉnh.</w:t>
      </w:r>
    </w:p>
    <w:p>
      <w:r>
        <w:t>02 giờ làm việc</w:t>
      </w:r>
    </w:p>
    <w:p>
      <w:r>
        <w:t>Bước 7</w:t>
      </w:r>
    </w:p>
    <w:p>
      <w:r>
        <w:t>Cán bộ Bộ phận một cửa của Sở LĐ-TB&amp;XH tại TTPVHCC tỉnh</w:t>
      </w:r>
    </w:p>
    <w:p>
      <w:r>
        <w:t>Cán bộ Bộ phận một cửa của Sở LĐ-TB&amp;XH tại TTPVHCC tỉnh chuyển hồ sơ, kết quả liên thông cho Văn phòng UBND tỉnh.</w:t>
      </w:r>
    </w:p>
    <w:p>
      <w:r>
        <w:t>02 giờ làm việc</w:t>
      </w:r>
    </w:p>
    <w:p>
      <w:r>
        <w:t>Bước 8</w:t>
      </w:r>
    </w:p>
    <w:p>
      <w:r>
        <w:t>Cán bộ Bộ phận một cửa Văn phòng UBND tỉnh tại TTPVHCC tỉnh</w:t>
      </w:r>
    </w:p>
    <w:p>
      <w:r>
        <w:t>Cán bộ Bộ phận một cửa của Văn phòng UBND tỉnh tại TTPVHCC tỉnh chuyển hồ sơ, kết quả liên thông cho chuyên viên Văn phòng UBND tỉnh.</w:t>
      </w:r>
    </w:p>
    <w:p>
      <w:r>
        <w:t>04 giờ làm việc</w:t>
      </w:r>
    </w:p>
    <w:p>
      <w:r>
        <w:t>Bước 9</w:t>
      </w:r>
    </w:p>
    <w:p>
      <w:r>
        <w:t>Chuyên viên Văn phòng UBND tỉnh</w:t>
      </w:r>
    </w:p>
    <w:p>
      <w:r>
        <w:t>Chuyên viên phụ trách lĩnh vực của Văn phòng UBND tỉnh kiểm tra, xử lý hồ sơ, trình Lãnh đạo Văn phòng UBND tỉnh và Lãnh đạo UBND tỉnh phê duyệt.</w:t>
      </w:r>
    </w:p>
    <w:p>
      <w:r>
        <w:t>04 ngày làm việc</w:t>
      </w:r>
    </w:p>
    <w:p>
      <w:r>
        <w:t>Bước 10</w:t>
      </w:r>
    </w:p>
    <w:p>
      <w:r>
        <w:t>Cán bộ Bộ phận một cửa Văn phòng UBND tỉnh tại TTPVHCC tỉnh</w:t>
      </w:r>
    </w:p>
    <w:p>
      <w:r>
        <w:t>Cán bộ Bộ phận một cửa của Văn phòng UBND tỉnh tại TTPVHCC tỉnh chuyển hồ sơ, kết quả liên thông cho Bộ phận một cửa của Sở LĐ-TB&amp;XH tại TTPVHCC tỉnh.</w:t>
      </w:r>
    </w:p>
    <w:p>
      <w:r>
        <w:t>04 giờ làm việc</w:t>
      </w:r>
    </w:p>
    <w:p>
      <w:r>
        <w:t>Bước 11</w:t>
      </w:r>
    </w:p>
    <w:p>
      <w:r>
        <w:t>Cán Bộ phận một cửa của Sở LĐ-TB&amp;XH tại TTPVHCC tỉnh</w:t>
      </w:r>
    </w:p>
    <w:p>
      <w:r>
        <w:t>Cán bộ Bộ phận một cửa của Sở LĐ-TB&amp;XH tại TTPVHCC tỉnh:</w:t>
      </w:r>
    </w:p>
    <w:p>
      <w:r>
        <w:t>- Xác nhận trên phần mềm một cửa và kết quả TTHC đã có tại Bộ phận một cửa; thông báo cho tổ chức, cá nhân theo hình thức đăng ký.</w:t>
      </w:r>
    </w:p>
    <w:p>
      <w:r>
        <w:t>- Chuyển hồ sơ, kết quả liên thông cho Phòng LĐ-VL-DN, Sở LĐ-TB&amp;XH để lưu hồ sơ, theo dõi.</w:t>
      </w:r>
    </w:p>
    <w:p>
      <w:r>
        <w:t>02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10 ngày làm việc</w:t>
      </w:r>
    </w:p>
    <w:p>
      <w:r>
        <w:t>Mẫu số 01/PLI</w:t>
      </w:r>
    </w:p>
    <w:p>
      <w:r>
        <w:t>(Kèm theo Nghị định số 152/2020/NĐ-CP của Chính phủ)</w:t>
      </w:r>
    </w:p>
    <w:p>
      <w:r>
        <w:t>TÊN DOANH NGHIỆP/TỔ CHỨC</w:t>
      </w:r>
    </w:p>
    <w:p>
      <w:r>
        <w:t>-------</w:t>
      </w:r>
    </w:p>
    <w:p>
      <w:r>
        <w:t>CỘNG HÒA XÃ HỘI CHỦ NGHĨA VIỆT NAM</w:t>
      </w:r>
    </w:p>
    <w:p>
      <w:r>
        <w:t>Độc lập - Tự do - Hạnh phúc</w:t>
      </w:r>
    </w:p>
    <w:p>
      <w:r>
        <w:t>---------------</w:t>
      </w:r>
    </w:p>
    <w:p>
      <w:r>
        <w:t>Số: ………</w:t>
      </w:r>
    </w:p>
    <w:p>
      <w:r>
        <w:t>V/v giải trình nhu cầu sử dụng người lao động nước ngoài</w:t>
      </w:r>
    </w:p>
    <w:p>
      <w:r>
        <w:t>……..., ngày … tháng … năm ……</w:t>
      </w:r>
    </w:p>
    <w:p>
      <w:r>
        <w:t>Kính gửi: .............................(1) ............................</w:t>
      </w:r>
    </w:p>
    <w:p>
      <w:r>
        <w:t>Thông tin về doanh nghiệp/tổ chức: tên doanh nghiệp/tổ chức, loại hình doanh nghiệp/tổ chức, tổng số lao động đang làm việc tại doanh nghiệp, tổ chức, trong đó số lao động nước ngoài đang làm việc, địa chỉ, điện thoại, fax, email, website, thời hạn của giấy phép kinh doanh/hoạt động, lĩnh vực kinh doanh/hoạt động, người nộp hồ sơ của doanh nghiệp/tổ chức để liên hệ khi cần thiết (số điện thoại, email).</w:t>
      </w:r>
    </w:p>
    <w:p>
      <w:r>
        <w:t>Báo cáo giải trình nhu cầu sử dụng người lao động nước ngoài như sau:</w:t>
      </w:r>
    </w:p>
    <w:p>
      <w:r>
        <w:t>1. Vị trí công việc 1: (Lựa chọn 1 trong 4 vị trí công việc: nhà quản lý/giám đốc điều hành/chuyên gia/lao động kỹ thuật).</w:t>
      </w:r>
    </w:p>
    <w:p>
      <w:r>
        <w:t>- Chức danh công việc: (do doanh nghiệp/tổ chức tự kê khai, ví dụ: kế toán, giám sát công trình v.v...)</w:t>
      </w:r>
    </w:p>
    <w:p>
      <w:r>
        <w:t>- Số lượng (người):</w:t>
      </w:r>
    </w:p>
    <w:p>
      <w:r>
        <w:t>- Thời hạn làm việc từ (ngày/tháng/năm) đến (ngày/tháng/năm):</w:t>
      </w:r>
    </w:p>
    <w:p>
      <w:r>
        <w:t>- Địa điểm làm việc (dự kiến):</w:t>
      </w:r>
    </w:p>
    <w:p>
      <w:r>
        <w:t>- Hình thức làm việc (nêu rõ thuộc hình thức làm việc):</w:t>
      </w:r>
    </w:p>
    <w:p>
      <w:r>
        <w:t>- Lý do sử dụng người lao động nước ngoài (tình hình sử dụng người lao động nước ngoài hiện nay (nếu có), mô tả vị trí công việc, chức danh công việc và yêu cầu về trình độ và kinh nghiệm để thực hiện công việc đó, lý do không tuyển người Việt Nam vào vị trí dự kiến sử dụng người lao động nước ngoài...):</w:t>
      </w:r>
    </w:p>
    <w:p>
      <w:r>
        <w:t>2. Vị trí công việc 2: (nếu có) (liệt kê giống mục 1 nêu trên)</w:t>
      </w:r>
    </w:p>
    <w:p>
      <w:r>
        <w:t>3. Vị trí công việc... (nếu có) (liệt kê giống mục 1 nêu trên)</w:t>
      </w:r>
    </w:p>
    <w:p>
      <w:r>
        <w:t>Đề nghị.... (2) xem xét, thẩm định và chấp thuận.</w:t>
      </w:r>
    </w:p>
    <w:p>
      <w:r>
        <w:t>Xin trân trọng cảm ơn./.</w:t>
      </w:r>
    </w:p>
    <w:p>
      <w:r>
        <w:t>Nơi nhận:</w:t>
      </w:r>
    </w:p>
    <w:p>
      <w:r>
        <w:t>- Như trên;</w:t>
      </w:r>
    </w:p>
    <w:p>
      <w:r>
        <w:t>- Lưu: ...............</w:t>
      </w:r>
    </w:p>
    <w:p>
      <w:r>
        <w:t>ĐẠI DIỆN DOANH NGHIỆP/TỔ CHỨC</w:t>
      </w:r>
    </w:p>
    <w:p>
      <w:r>
        <w:t>(Ký và ghi rõ họ tên, đóng dấu)</w:t>
      </w:r>
    </w:p>
    <w:p>
      <w:r>
        <w:t>Ghi chú:   (1), (2) Bộ Lao động - Thương binh và Xã hội (Cục Việc làm)/Ủy ban nhân dân tỉnh, thành phố....</w:t>
      </w:r>
    </w:p>
    <w:p>
      <w:r>
        <w:t>Mẫu số 02/PLI</w:t>
      </w:r>
    </w:p>
    <w:p>
      <w:r>
        <w:t>(Kèm theo Nghị định số 152/2020/NĐ-CP của Chính phủ)</w:t>
      </w:r>
    </w:p>
    <w:p>
      <w:r>
        <w:t>TÊN DOANH NGHIỆP/TỔ CHỨC</w:t>
      </w:r>
    </w:p>
    <w:p>
      <w:r>
        <w:t>-------</w:t>
      </w:r>
    </w:p>
    <w:p>
      <w:r>
        <w:t>CỘNG HÒA XÃ HỘI CHỦ NGHĨA VIỆT NAM</w:t>
      </w:r>
    </w:p>
    <w:p>
      <w:r>
        <w:t>Độc lập - Tự do - Hạnh phúc</w:t>
      </w:r>
    </w:p>
    <w:p>
      <w:r>
        <w:t>---------------</w:t>
      </w:r>
    </w:p>
    <w:p>
      <w:r>
        <w:t>Số: ………</w:t>
      </w:r>
    </w:p>
    <w:p>
      <w:r>
        <w:t>V/v giải trình thay đổi nhu cầu sử dụng người lao động nước ngoài</w:t>
      </w:r>
    </w:p>
    <w:p>
      <w:r>
        <w:t>……..., ngày … tháng … năm ……</w:t>
      </w:r>
    </w:p>
    <w:p>
      <w:r>
        <w:t>Kính gửi: ...............................(1) ............................</w:t>
      </w:r>
    </w:p>
    <w:p>
      <w:r>
        <w:t>Căn cứ văn bản số.... (ngày/tháng/năm) của .......(2) về việc thông báo chấp thuận vị trí công việc sử dụng người lao động nước ngoài và nhu cầu thực tế của (tên doanh nghiệp/tổ chức).</w:t>
      </w:r>
    </w:p>
    <w:p>
      <w:r>
        <w:t>Thông tin về doanh nghiệp/tổ chức: tên doanh nghiệp/tổ chức, loại hình doanh nghiệp/tổ chức, tổng số lao động dang làm việc tại doanh nghiệp, tổ chức, trong đó số lao động nước ngoài đang làm việc, địa chỉ, điện thoại, fax, email, website, thời hạn của giấy phép kinh doanh/hoạt động, lĩnh vực kinh doanh/hoạt động, người nộp hồ sơ của doanh nghiệp/tổ chức để liên hệ khi cần thiết (số điện thoại, email).</w:t>
      </w:r>
    </w:p>
    <w:p>
      <w:r>
        <w:t>Báo cáo giải trình thay đổi nhu cầu sử dụng người lao động nước ngoài như sau:</w:t>
      </w:r>
    </w:p>
    <w:p>
      <w:r>
        <w:t>1. Vị trí công việc (nhà quản lý/giám đốc điều hành/chuyên gia/lao động kỹ thuật), số lượng (người), chức danh công việc, thời hạn làm việc từ (ngày/tháng/năm) đến (ngày/tháng/năm), hình thức làm việc, địa điểm làm việc đã được chấp thuận: ....................................</w:t>
      </w:r>
    </w:p>
    <w:p>
      <w:r>
        <w:t>2. Vị trí công việc (nhà quản lý/giám đốc điều hành/chuyên gia/lao động kỹ thuật), số lượng (người), chức danh công việc, thời hạn làm việc từ (ngày/tháng/năm) đến (ngày/tháng/năm) hình thức làm việc, địa điểm làm việc đã sử dụng (nếu có); lý do vị trí công việc đã được chấp thuận nhưng không sử dụng (nếu có) ....................................</w:t>
      </w:r>
    </w:p>
    <w:p>
      <w:r>
        <w:t>3. Vị trí công việc (nhà quản lý/giám đốc điều hành/chuyên gia/lao động kỹ thuật), số lượng (người), chức danh công việc, thời hạn làm việc từ (ngày/tháng/năm) đến (ngày/tháng/năm), hình thức làm việc, địa điểm làm việc, lý do sử dụng người lao động nước ngoài (có nhu cầu thay đổi, nêu rõ tình hình, sử dụng người lao động nước ngoài hiện nay (nếu có), mô tả vị trí công việc và yêu cầu về trình độ và kinh nghiệm của người nước ngoài, lý do không tuyển được người Việt Nam vào vị trí dự kiến sử dụng người lao động nước ngoài...).</w:t>
      </w:r>
    </w:p>
    <w:p>
      <w:r>
        <w:t>Đề nghị.... (3) xem xét, thẩm định và chấp thuận.</w:t>
      </w:r>
    </w:p>
    <w:p>
      <w:r>
        <w:t>Xin trân trọng cảm ơn!</w:t>
      </w:r>
    </w:p>
    <w:p>
      <w:r>
        <w:t>Nơi nhận:</w:t>
      </w:r>
    </w:p>
    <w:p>
      <w:r>
        <w:t>- Như trên;</w:t>
      </w:r>
    </w:p>
    <w:p>
      <w:r>
        <w:t>- Lưu: .................</w:t>
      </w:r>
    </w:p>
    <w:p>
      <w:r>
        <w:t>ĐẠI DIỆN DOANH NGHIỆP/T  Ổ CHỨC</w:t>
      </w:r>
    </w:p>
    <w:p>
      <w:r>
        <w:t>(Ký và ghi rõ họ tên, đóng dấu)</w:t>
      </w:r>
    </w:p>
    <w:p>
      <w:r>
        <w:t>Ghi chú:   (1), (2), (3) Bộ Lao động - Thương binh và Xã hội (Cục Việc làm)/Ủy ban nhân dân tỉnh,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