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2415/QĐ-UBND năm 2023 phê duyệt Quy trình nội bộ giải quyết thủ tục hành chính trong lĩnh vực người có công thuộc phạm vi chức năng quản lý nhà nước của Sở Lao động - Thương binh và Xã hội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2415/QĐ-UBND</w:t>
      </w:r>
    </w:p>
    <w:p>
      <w:r>
        <w:t>Thừa Thiên Huế, ngày 13 tháng 10 năm 2023</w:t>
      </w:r>
    </w:p>
    <w:p>
      <w:r>
        <w:t>QUYẾT ĐỊNH</w:t>
      </w:r>
    </w:p>
    <w:p>
      <w:r>
        <w:t>PHÊ DUYỆT QUY TRÌNH NỘI BỘ GIẢI QUYẾT THỦ TỤC HÀNH CHÍNH TRONG LĨNH VỰC NGƯỜI CÓ CÔNG THUỘC PHẠM VI CHỨC NĂNG QUẢN LÝ NHÀ NƯỚC CỦA SỞ LAO ĐỘNG - THƯƠNG BINH VÀ XÃ HỘI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Lao động - Thương binh và Xã hội tại Tờ trình số 2845/TTr-SLĐTBXH ngày 25 tháng 9 năm 2023.</w:t>
      </w:r>
    </w:p>
    <w:p>
      <w:r>
        <w:t>QUYẾT ĐỊNH:</w:t>
      </w:r>
    </w:p>
    <w:p>
      <w:r>
        <w:t>Điều 1.  Phê duyệt kèm theo Quyết định này 01 quy trình nội bộ giải quyết thủ tục hành chính (TTHC) trong lĩnh vực Người có công thuộc phạm vi chức năng quản lý nhà nước của Sở Lao động - Thương binh và Xã hội tỉnh Thừa Thiên Huế.  (Phần I. Danh mục quy trình)</w:t>
      </w:r>
    </w:p>
    <w:p>
      <w:r>
        <w:t>Điều 2.  Sở Lao động - Thương binh và Xã hội có trách nhiệm thiết lập quy trình điện tử giải quyết TTHC liên quan đến phần việc của mình trên phần mềm Hệ thống thông tin giải quyết TTHC tỉnh Thừa Thiên Huế.  (Phần II. Nội dung quy trình cụ thể)</w:t>
      </w:r>
    </w:p>
    <w:p>
      <w:r>
        <w:t>Điều 3.  Quyết định này có hiệu lực thi hành kể từ ngày ký.</w:t>
      </w:r>
    </w:p>
    <w:p>
      <w:r>
        <w:t>Điều 4.  Chánh Văn phòng Ủy ban nhân dân tỉnh, Giám đốc Sở Lao động - Thương binh và Xã hội; Giám đốc Trung tâm Phục vụ hành chính công tỉnh; Thủ trưởng các cơ quan, đơn vị có liên quan chịu trách nhiệm thi hành Quyết định này./.</w:t>
      </w:r>
    </w:p>
    <w:p>
      <w:r>
        <w:t>Nơi nhận:</w:t>
      </w:r>
    </w:p>
    <w:p>
      <w:r>
        <w:t>- Như Điều 4;</w:t>
      </w:r>
    </w:p>
    <w:p>
      <w:r>
        <w:t>- Cục KSTTHC (Văn phòng Chính phủ);</w:t>
      </w:r>
    </w:p>
    <w:p>
      <w:r>
        <w:t>- CT, PCT UBND tỉnh;</w:t>
      </w:r>
    </w:p>
    <w:p>
      <w:r>
        <w:t>- Trung tâm PVHCC tỉnh;</w:t>
      </w:r>
    </w:p>
    <w:p>
      <w:r>
        <w:t>- Lưu: VT, KSTT.</w:t>
      </w:r>
    </w:p>
    <w:p>
      <w:r>
        <w:t>KT. CHỦ TỊCH</w:t>
      </w:r>
    </w:p>
    <w:p>
      <w:r>
        <w:t>PHÓ CHỦ TỊCH</w:t>
      </w:r>
    </w:p>
    <w:p>
      <w:r>
        <w:t>Nguyễn Thanh Bình</w:t>
      </w:r>
    </w:p>
    <w:p>
      <w:r>
        <w:t>QUY TRÌNH NỘI BỘ</w:t>
      </w:r>
    </w:p>
    <w:p>
      <w:r>
        <w:t>GIẢI QUYẾT THỦ TỤC HÀNH CHÍNH TRONG LĨNH VỰC NGƯỜI CÓ CÔNG THUỘC THẨM QUYỀN GIẢI QUYẾT CỦA SỞ LAO ĐỘNG - THƯƠNG BINH VÀ XÃ HỘI TRÊN ĐỊA BÀN TỈNH THỪA THIÊN HUẾ</w:t>
      </w:r>
    </w:p>
    <w:p>
      <w:r>
        <w:t>(Kèm theo Quyết định số 2415 /QĐ-UBND ngày 13 tháng 10 năm 2023 của Chủ tịch UBND tỉnh Thừa Thiên Huế)</w:t>
      </w:r>
    </w:p>
    <w:p>
      <w:r>
        <w:t>Phần I.</w:t>
      </w:r>
    </w:p>
    <w:p>
      <w:r>
        <w:t>DANH MỤC QUY TRÌNH</w:t>
      </w:r>
    </w:p>
    <w:p>
      <w:r>
        <w:t>STT</w:t>
      </w:r>
    </w:p>
    <w:p>
      <w:r>
        <w:t>Tên Quy trình (Mã số TTHC)</w:t>
      </w:r>
    </w:p>
    <w:p>
      <w:r>
        <w:t>Quyết định công bố Danh mục TTHC</w:t>
      </w:r>
    </w:p>
    <w:p>
      <w:r>
        <w:t>Ghi chú</w:t>
      </w:r>
    </w:p>
    <w:p>
      <w:r>
        <w:t>1</w:t>
      </w:r>
    </w:p>
    <w:p>
      <w:r>
        <w:t>Sửa đổi, bổ sung thông tin cá nhân trong hồ sơ người có công đã chuyển ra  (1.011382)</w:t>
      </w:r>
    </w:p>
    <w:p>
      <w:r>
        <w:t>Quyết định số 1613/QĐ-UBND ngày 06/7/2023 của UBND tinh</w:t>
      </w:r>
    </w:p>
    <w:p>
      <w:r>
        <w:t>Nội dung cụ thể về Quyết định công bố danh mục TTHC truy cập trên Cổng dịch vụ công quốc gia (https://dichvucong.gov.vn/) và truy cập Hệ thống thông tin giải quyết TTHC tỉnh (https://dichvucong.thuathienhue.gov.vn/), trang Thông tin thủ tục hành chính của tỉnh (https://tthc.thuathienhue.gov.vn/).</w:t>
      </w:r>
    </w:p>
    <w:p>
      <w:r>
        <w:t>Phần II.</w:t>
      </w:r>
    </w:p>
    <w:p>
      <w:r>
        <w:t>QUY TRÌNH NỘI BỘ CỤ THỂ</w:t>
      </w:r>
    </w:p>
    <w:p>
      <w:r>
        <w:t>1. Sửa đổi, bổ sung thông tin cá nhân trong hồ sơ người có công đã chuyển ra</w:t>
      </w:r>
    </w:p>
    <w:p>
      <w:r>
        <w:t>- Thời hạn giải quyết: Không quy định thời gian hoàn thành. Trong đó, 30 ngày làm việc, kể từ ngày nhận đủ hồ sơ theo quy định tại Sở Lao động - TB&amp;XH; không quy định thời gian tại Cơ quan có thẩm quyền giải quyết sửa đổi, bổ sung.</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Lao động - TB&amp;XH tại Trung tâm Phục vụ hành chính công tỉnh</w:t>
      </w:r>
    </w:p>
    <w:p>
      <w:r>
        <w:t>- Kiểm tra, hướng dẫn, tiếp nhận hồ sơ, gửi phiếu hẹn trả cho cá nhân/tổ chức</w:t>
      </w:r>
    </w:p>
    <w:p>
      <w:r>
        <w:t>- Số hóa hồ sơ  (trừ trường hợp trực tuyến) , chuyển hồ sơ  (điện tử và bản giấy)  cho Lãnh đạo Phòng Người có công xử lý</w:t>
      </w:r>
    </w:p>
    <w:p>
      <w:r>
        <w:t>04 giờ làm việc</w:t>
      </w:r>
    </w:p>
    <w:p>
      <w:r>
        <w:t>Bước 2</w:t>
      </w:r>
    </w:p>
    <w:p>
      <w:r>
        <w:t>Lãnh đạo Phòng Người có công</w:t>
      </w:r>
    </w:p>
    <w:p>
      <w:r>
        <w:t>Nhận hồ sơ  (điện tử)  và phân công giải quyết</w:t>
      </w:r>
    </w:p>
    <w:p>
      <w:r>
        <w:t>08 giờ làm việc</w:t>
      </w:r>
    </w:p>
    <w:p>
      <w:r>
        <w:t>Bước 3</w:t>
      </w:r>
    </w:p>
    <w:p>
      <w:r>
        <w:t>Chuyên viên Phòng Người có công</w:t>
      </w:r>
    </w:p>
    <w:p>
      <w:r>
        <w:t>Xem xét, thẩm tra, xử lý hồ sơ, dự thảo văn bản gửi cơ quan có thẩm quyền giải quyết</w:t>
      </w:r>
    </w:p>
    <w:p>
      <w:r>
        <w:t>98 giờ làm việc</w:t>
      </w:r>
    </w:p>
    <w:p>
      <w:r>
        <w:t>Bước 4</w:t>
      </w:r>
    </w:p>
    <w:p>
      <w:r>
        <w:t>Lãnh đạo Phòng Người có công</w:t>
      </w:r>
    </w:p>
    <w:p>
      <w:r>
        <w:t>Kiểm tra, xác nhận văn bản gửi cơ quan có thẩm quyền, trình Lãnh đạo Sở Lao động - TB&amp;XH</w:t>
      </w:r>
    </w:p>
    <w:p>
      <w:r>
        <w:t>08 giờ làm việc</w:t>
      </w:r>
    </w:p>
    <w:p>
      <w:r>
        <w:t>Bước 5</w:t>
      </w:r>
    </w:p>
    <w:p>
      <w:r>
        <w:t>Lãnh đạo Sở Lao động - TB&amp;XH</w:t>
      </w:r>
    </w:p>
    <w:p>
      <w:r>
        <w:t>Ký văn bản gửi cơ quan có thẩm quyền giải quyết</w:t>
      </w:r>
    </w:p>
    <w:p>
      <w:r>
        <w:t>08 giờ làm việc</w:t>
      </w:r>
    </w:p>
    <w:p>
      <w:r>
        <w:t>Bước 6</w:t>
      </w:r>
    </w:p>
    <w:p>
      <w:r>
        <w:t>Bộ phận văn thư của Sở Lao động - TB&amp;XH/Chuyên viên Phòng Người có công thụ lý</w:t>
      </w:r>
    </w:p>
    <w:p>
      <w:r>
        <w:t>Vào số văn bản, đóng dấu, ký số, chuyển cho cơ quan có thẩm quyền giải quyết</w:t>
      </w:r>
    </w:p>
    <w:p>
      <w:r>
        <w:t>04 giờ làm việc</w:t>
      </w:r>
    </w:p>
    <w:p>
      <w:r>
        <w:t>Bước 7</w:t>
      </w:r>
    </w:p>
    <w:p>
      <w:r>
        <w:t>Cơ quan có thẩm quyền giải quyết</w:t>
      </w:r>
    </w:p>
    <w:p>
      <w:r>
        <w:t>Kiểm tra, có văn bản sửa đổi, bổ sung thông tin gửi Sở Lao động - TB&amp;XH</w:t>
      </w:r>
    </w:p>
    <w:p>
      <w:r>
        <w:t>Không quy định</w:t>
      </w:r>
    </w:p>
    <w:p>
      <w:r>
        <w:t>thời gian</w:t>
      </w:r>
    </w:p>
    <w:p>
      <w:r>
        <w:t>Bước 8</w:t>
      </w:r>
    </w:p>
    <w:p>
      <w:r>
        <w:t>Chuyên viên Phòng Người có công</w:t>
      </w:r>
    </w:p>
    <w:p>
      <w:r>
        <w:t>Tiếp nhận, kiểm tra, dự thảo kết quả giải quyết</w:t>
      </w:r>
    </w:p>
    <w:p>
      <w:r>
        <w:t>96 giờ làm việc</w:t>
      </w:r>
    </w:p>
    <w:p>
      <w:r>
        <w:t>Bước 9</w:t>
      </w:r>
    </w:p>
    <w:p>
      <w:r>
        <w:t>Lãnh đạo Phòng Người có công</w:t>
      </w:r>
    </w:p>
    <w:p>
      <w:r>
        <w:t>Thẩm định, xem xét, xác nhận kết quả, trình Lãnh đạo Sở Lao động - TB&amp;XH phê duyệt</w:t>
      </w:r>
    </w:p>
    <w:p>
      <w:r>
        <w:t>04 giờ làm việc</w:t>
      </w:r>
    </w:p>
    <w:p>
      <w:r>
        <w:t>Bước 10</w:t>
      </w:r>
    </w:p>
    <w:p>
      <w:r>
        <w:t>Lãnh đạo Sở Lao động - TB&amp;XH</w:t>
      </w:r>
    </w:p>
    <w:p>
      <w:r>
        <w:t>Ký phê duyệt kết quả TTHC</w:t>
      </w:r>
    </w:p>
    <w:p>
      <w:r>
        <w:t>04 giờ làm việc</w:t>
      </w:r>
    </w:p>
    <w:p>
      <w:r>
        <w:t>Bước 11</w:t>
      </w:r>
    </w:p>
    <w:p>
      <w:r>
        <w:t>Bộ phận văn thư của Sở Lao động - TB&amp;XH</w:t>
      </w:r>
    </w:p>
    <w:p>
      <w:r>
        <w:t>Vào số văn bản, đóng dấu, ký số, chuyển kết quả đến bộ phận tiếp nhận và trả kết quả của Sở Lao động - TB&amp;XH tại Trung tâm Phục vụ hành chính công tỉnh</w:t>
      </w:r>
    </w:p>
    <w:p>
      <w:r>
        <w:t>06 giờ làm việc</w:t>
      </w:r>
    </w:p>
    <w:p>
      <w:r>
        <w:t>Bước 12</w:t>
      </w:r>
    </w:p>
    <w:p>
      <w:r>
        <w:t>Bộ phận TN&amp;TKQ của Sở Lao động - TB&amp;XH tại Trung tâm Phục vụ hành chính công tỉnh</w:t>
      </w:r>
    </w:p>
    <w:p>
      <w:r>
        <w:t>- Xác nhận trên phần mềm một cửa</w:t>
      </w:r>
    </w:p>
    <w:p>
      <w:r>
        <w:t>- Trả kết quả giải quyết TTHC cho cá nhân/tổ chức</w:t>
      </w:r>
    </w:p>
    <w:p>
      <w:r>
        <w:t>Tổng thời gian giải quyết</w:t>
      </w:r>
    </w:p>
    <w:p>
      <w:r>
        <w:t>240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