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năm 2023 về ủy quyền giải quyết thủ tục hành chính trong lĩnh vực Công nghiệp địa phương thuộc phạm vi chức năng quản lý của Sở Công Thương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2409/QĐ-UBND</w:t>
      </w:r>
    </w:p>
    <w:p>
      <w:r>
        <w:t>Vĩnh Long, ngày 25 tháng 10 năm 2023</w:t>
      </w:r>
    </w:p>
    <w:p>
      <w:r>
        <w:t>QUYẾT ĐỊNH</w:t>
      </w:r>
    </w:p>
    <w:p>
      <w:r>
        <w:t>VỀ VIỆC ỦY QUYỀN GIẢI QUYẾT THỦ TỤC HÀNH CHÍNH TRONG LĨNH VỰC CÔNG NGHIỆP ĐỊA PHƯƠNG THUỘC PHẠM VI CHỨC NĂNG QUẢN LÝ CỦA SỞ CÔNG THƯƠNG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26/2014/TT-BCT ngày 28 tháng 8 năm 2014 của Bộ Công Thương quy định về bình chọn sản phẩm công nghiệp nông thôn tiêu biểu;</w:t>
      </w:r>
    </w:p>
    <w:p>
      <w:r>
        <w:t>Căn cứ Thông tư số 14/2018/TT-BCT ngày 28 tháng 6 năm 2018 của Bộ trưởng Bộ Công Thương sửa đổi, bổ sung một số điều của Thông tư số 26/2014/TT-BCT ngày 28 tháng 8 năm 2014 của Bộ trưởng Bộ Công Thương về việc tổ chức bình chọn sản phẩm công nghiệp nông thôn tiêu biểu;</w:t>
      </w:r>
    </w:p>
    <w:p>
      <w:r>
        <w:t>Căn cứ Quyết định số 06/2016/QĐ-UBND ngày 09 tháng 3 năm 2016 của Ủy ban nhân dân tỉnh về việc ban hành Quy chế tổ chức bình chọn sản phẩm công nghiệp nông thôn tiêu biểu trên địa bàn tỉnh Vĩnh Long;</w:t>
      </w:r>
    </w:p>
    <w:p>
      <w:r>
        <w:t>Căn cứ Quyết định số 09/2020/QĐ-UBND ngày 03 tháng 3 năm 2020 của Ủy ban nhân dân tỉnh Vĩnh Long sửa đổi, bổ sung một số điều của Quyết định số 06/2016/QĐ-UBND ngày 09 tháng 3 năm 2016 của Ủy ban nhân dân tỉnh về việc ban hành Quy chế tổ chức bình chọn sản phẩm công nghiệp nông thôn tiêu biểu trên địa bàn tỉnh;</w:t>
      </w:r>
    </w:p>
    <w:p>
      <w:r>
        <w:t>Căn cứ Quyết định số 2342/QĐ-UBND ngày 17 tháng 10 năm 2023 của Chủ tịch Ủy ban nhân dân tỉnh Vĩnh Long về việc phê duyệt phương án ủy quyền trong giải quyết thủ tục hành chính trong lĩnh vực Công nghiệp địa phương; Kinh doanh khí; An toàn thực phẩm thuộc phạm vi chức năng quản lý của Sở Công Thương trên địa bàn tỉnh Vĩnh Long;</w:t>
      </w:r>
    </w:p>
    <w:p>
      <w:r>
        <w:t>Theo đề nghị của Giám đốc Sở Công Thương tại Tờ trình số 2151/TTr-SCT ngày 25 tháng 10 năm 2023.</w:t>
      </w:r>
    </w:p>
    <w:p>
      <w:r>
        <w:t>QUYẾT ĐỊNH:</w:t>
      </w:r>
    </w:p>
    <w:p>
      <w:r>
        <w:t>Điều 1.  Ủy quyền cho Giám đốc Sở Công Thương giải quyết thủ tục hành chính  “Cấp giấy chứng nhận sản phẩm công nghiệp nông thôn tiêu biểu cấp tỉnh”  trong lĩnh vực Công nghiệp địa phương thuộc phạm vi chức năng quản lý của Sở Công Thương trên địa bàn tỉnh Vĩnh Long .</w:t>
      </w:r>
    </w:p>
    <w:p>
      <w:r>
        <w:t>Thời hạn ủy quyền: Từ ngày 27/10/2023 đến hết ngày 31/12/2025.</w:t>
      </w:r>
    </w:p>
    <w:p>
      <w:r>
        <w:t>Điều 2.  Giám đốc Sở Công Thương chịu trách nhiệm thực hiện nhiệm vụ được ủy quyền theo quy định tại Điều 1 Quyết định này và các quy định có liên quan; định kỳ 6 tháng, hàng năm báo cáo Ủy ban nhân dân tỉnh về kết quả thực hiện nhiệm vụ được ủy quyền.</w:t>
      </w:r>
    </w:p>
    <w:p>
      <w:r>
        <w:t>Điều 3.  Chánh Văn phòng Ủy ban nhân dân tỉnh; Giám đốc Sở Công Thương; Thủ trưởng các sở, ban, ngành tỉnh và các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Bộ Công Thương;</w:t>
      </w:r>
    </w:p>
    <w:p>
      <w:r>
        <w:t>- CT, các PCT. UBND tỉnh;</w:t>
      </w:r>
    </w:p>
    <w:p>
      <w:r>
        <w:t>- LĐVP. UBND tỉnh;</w:t>
      </w:r>
    </w:p>
    <w:p>
      <w:r>
        <w:t>- UBND các huyện, thị xã, thành phố;</w:t>
      </w:r>
    </w:p>
    <w:p>
      <w:r>
        <w:t>- Phòng KT-NV;</w:t>
      </w:r>
    </w:p>
    <w:p>
      <w:r>
        <w:t>- Trung tâm: TTPVHCC, TTTH-CB;</w:t>
      </w:r>
    </w:p>
    <w:p>
      <w:r>
        <w:t>- Lưu: VT, 1.12.12.</w:t>
      </w:r>
    </w:p>
    <w:p>
      <w:r>
        <w:t>CHỦ TỊCH</w:t>
      </w:r>
    </w:p>
    <w:p>
      <w:r>
        <w:t>Lữ Quang Ngời</w:t>
      </w:r>
    </w:p>
    <w:p>
      <w:r>
        <w:t>PHỤ LỤC</w:t>
      </w:r>
    </w:p>
    <w:p>
      <w:r>
        <w:t>NỘI DUNG ỦY QUYỀN CHO GIÁM ĐỐC SỞ CÔNG THƯƠNG</w:t>
      </w:r>
    </w:p>
    <w:p>
      <w:r>
        <w:t>(Kèm theo Quyết định số: 2409/QĐ-UBND ngày 25 tháng 10 năm 2023 của Chủ tịch Ủy ban nhân dân tỉnh Vĩnh Long)</w:t>
      </w:r>
    </w:p>
    <w:p>
      <w:r>
        <w:t>Ủy quyền cho Giám đốc Sở Công Thương thực hiện thủ tục hành chính   “Cấp giấy chứng nhận sản phẩm công nghiệp nông thôn tiêu biểu cấp tỉnh”  trong lĩnh vực Công nghiệp địa phương</w:t>
      </w:r>
    </w:p>
    <w:p>
      <w:r>
        <w:t>STT</w:t>
      </w:r>
    </w:p>
    <w:p>
      <w:r>
        <w:t>Tên thủ tục hành chính</w:t>
      </w:r>
    </w:p>
    <w:p>
      <w:r>
        <w:t>Căn cứ pháp lý</w:t>
      </w:r>
    </w:p>
    <w:p>
      <w:r>
        <w:t>1</w:t>
      </w:r>
    </w:p>
    <w:p>
      <w:r>
        <w:t>Cấp giấy chứng nhận sản phẩm công nghiệp nông thôn tiêu biểu cấp tỉnh</w:t>
      </w:r>
    </w:p>
    <w:p>
      <w:r>
        <w:t>- Thông tư số 26/2014/TT-BCT ngày 28 tháng 8 năm 2014 của Bộ trưởng Bộ Công Thương quy định về bình chọn sản phẩm công nghiệp nông thôn tiêu biểu;</w:t>
      </w:r>
    </w:p>
    <w:p>
      <w:r>
        <w:t>- Thông tư số 14/2018/TT-BCT ngày 28 tháng 6 năm 2018 của Bộ trưởng Bộ Công Thương sửa đổi, bổ sung một số điều của Thông tư số 26/2014/TT-BCT ngày 28 tháng 8 năm 2014 của Bộ trưởng Bộ Công Thương về việc tổ chức bình chọn sản phẩm công nghiệp nông thôn tiêu biểu;</w:t>
      </w:r>
    </w:p>
    <w:p>
      <w:r>
        <w:t>- Quyết định số 06/2016/QĐ-UBND, ngày 09 tháng 3 năm 2016 của Ủy ban nhân dân tỉnh về việc ban hành Quy chế tổ chức bình chọn sản phẩm công nghiệp nông thôn tiêu biểu trên địa bàn tỉnh Vĩnh Long;</w:t>
      </w:r>
    </w:p>
    <w:p>
      <w:r>
        <w:t>- Quyết định số 09/2020/QĐ-UBND ngày 03 tháng 3 năm 2020 của Ủy ban nhân dân tỉnh Vĩnh Long sửa đổi, bổ sung một số điều của Quyết định số 06/2016/QĐ-UBND ngày 09 tháng 3 năm 2016 của Ủy ban nhân dân tỉnh về việc ban hành Quy chế tổ chức bình chọn sản phẩm công nghiệp nông thôn tiêu biểu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