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chức năng, nhiệm vụ, quyền hạn và cơ cấu tổ chức của Thanh tra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24/2024/QĐ-UBND</w:t>
      </w:r>
    </w:p>
    <w:p>
      <w:r>
        <w:t>Quảng Trị, ngày 30 tháng 10 năm 2024</w:t>
      </w:r>
    </w:p>
    <w:p>
      <w:r>
        <w:t>QUYẾT ĐỊNH</w:t>
      </w:r>
    </w:p>
    <w:p>
      <w:r>
        <w:t>QUY ĐỊNH CHỨC NĂNG, NHIỆM VỤ, QUYỀN HẠN VÀ CƠ CẤU TỔ CHỨC CỦA THANH TRA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24/2014/NĐ-CP ngày 04/4/2014 của Chính phủ quy định tổ chức các cơ quan chuyên môn thuộc UBND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Thông tư số 02/2023/TT-TTCP ngày 22/12/2023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w:t>
      </w:r>
    </w:p>
    <w:p>
      <w:r>
        <w:t>QUYẾT ĐỊNH:</w:t>
      </w:r>
    </w:p>
    <w:p>
      <w:r>
        <w:t>Điều 1. Vị trí, chức năng</w:t>
      </w:r>
    </w:p>
    <w:p>
      <w:r>
        <w:t>1. Thanh tra tỉnh là cơ quan chuyên môn thuộc UBND tỉnh có chức năng tham mưu, giúp UBND tỉnh quản lý nhà nước về công tác thanh tra, tiếp công dân, giải quyết khiếu nại, tố cáo và phòng, chống tham nhũng, tiêu cực; thực hiện nhiệm vụ thanh tra trong phạm vi quản lý nhà nước của UBND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UBND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UBND tỉnh dự thảo kế hoạch thanh tra của tỉnh; dự thảo các văn bản về thanh tra, tiếp công dân, giải quyết khiếu nại, tố cáo và phòng, chống tham nhũng, tiêu cực thuộc thẩm quyền ban hành của Chủ tịch UBND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xây dựng dự thảo kế hoạch thanh tra để tổng hợp vào kế hoạch thanh tra của tỉnh, trình Chủ tịch UBND tỉnh ban hành; tổ chức thực hiện kế hoạch thanh tra của Thanh tra tỉnh; theo dõi, đôn đốc, kiểm tra việc thực hiện kế hoạch thanh tra của Thanh tra sở, Thanh tra huyện, thị xã, thành phố;</w:t>
      </w:r>
    </w:p>
    <w:p>
      <w:r>
        <w:t>b) Thanh tra việc thực hiện chính sách, pháp luật và nhiệm vụ, quyền hạn của cơ quan, đơn vị thuộc UBND tỉnh, UBND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UBND tỉnh là đại diện chủ sở hữu khi được Chủ tịch UBND tỉnh giao;</w:t>
      </w:r>
    </w:p>
    <w:p>
      <w:r>
        <w:t>c) Thanh tra lại vụ việc thanh tra hành chính đã có kết luận của Thanh tra sở, Thanh tra huyện, thị xã, thành phố nhưng phát hiện có dấu hiệu vi phạm pháp luật; thanh tra vụ việc khác khi được Chủ tịch UBND tỉnh giao;</w:t>
      </w:r>
    </w:p>
    <w:p>
      <w:r>
        <w:t>d) Theo dõi, đôn đốc, kiểm tra việc thực hiện kết luận, kiến nghị của Thanh tra tỉnh, quyết định xử lý về thanh tra của Chủ tịch UBND tỉnh; kiểm tra tính chính xác, hợp pháp đối với kết luận thanh tra của Thanh tra sở, Thanh tra huyện, thị xã, thành phố và quyết định xử lý sau thanh tra của Giám đốc sở, Chủ tịch UBND cấp huyện khi cần thiết;</w:t>
      </w:r>
    </w:p>
    <w:p>
      <w:r>
        <w:t>đ) Hướng dẫn nghiệp vụ thanh tra đối với Thanh tra sở, Thanh tra huyện, thị xã, thành phố; tổ chức bồi dưỡng nghiệp vụ cho công chức thanh tra của tỉnh.</w:t>
      </w:r>
    </w:p>
    <w:p>
      <w:r>
        <w:t>6. Về tiếp công dân:</w:t>
      </w:r>
    </w:p>
    <w:p>
      <w:r>
        <w:t>a) Hướng dẫn UBND cấp huyện, các cơ quan, đơn vị thuộc UBND tỉnh thực hiện việc tiếp công dân tại địa điểm tiếp công dân theo quy định;</w:t>
      </w:r>
    </w:p>
    <w:p>
      <w:r>
        <w:t>b) Thanh tra, kiểm tra trách nhiệm việc thực hiện pháp luật về tiếp công dân, xử lý đơn của UBND cấp huyện, các cơ quan chuyên môn thuộc UBND tỉnh;</w:t>
      </w:r>
    </w:p>
    <w:p>
      <w:r>
        <w:t>c) Hướng dẫn nghiệp vụ cho người làm công tác tiếp công dân thuộc sở, ngành, UBND cấp huyện.</w:t>
      </w:r>
    </w:p>
    <w:p>
      <w:r>
        <w:t>7. Về giải quyết khiếu nại, tố cáo:</w:t>
      </w:r>
    </w:p>
    <w:p>
      <w:r>
        <w:t>a) Hướng dẫn UBND cấp huyện, các cơ quan, đơn vị thuộc UBND tỉnh thực hiện việc xử lý đơn khiếu nại, tố cáo, giải quyết khiếu nại, tố cáo;</w:t>
      </w:r>
    </w:p>
    <w:p>
      <w:r>
        <w:t>b) Thanh tra trách nhiệm thực hiện pháp luật về khiếu nại, tố cáo đối với cơ quan chuyên môn thuộc UBND tỉnh, UBND cấp huyện, đơn vị sự nghiệp công lập, đơn vị khác thuộc UBND tỉnh theo quy định của pháp luật; kiến nghị các biện pháp để thực hiện hiệu quả công tác giải quyết khiếu nại, tố cáo thuộc phạm vi quản lý của Chủ tịch UBND tỉnh;</w:t>
      </w:r>
    </w:p>
    <w:p>
      <w:r>
        <w:t>c) Xác minh, báo cáo kết quả xác minh và kiến nghị biện pháp giải quyết vụ việc khiếu nại, tố cáo thuộc thẩm quyền của Chủ tịch UBND tỉnh khi được giao;</w:t>
      </w:r>
    </w:p>
    <w:p>
      <w:r>
        <w:t>d) Theo dõi, đôn đốc, kiểm tra các cơ quan thuộc quyền quản lý của Chủ tịch UBND tỉnh trong việc giải quyết khiếu nại; kiến nghị Chủ tịch UBND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UBND cấp huyện, Giám đốc sở và tương đương đã giải quyết nhưng có dấu hiệu vi phạm pháp luật; trường hợp có căn cứ cho rằng việc giải quyết tố cáo có vi phạm pháp luật thì kiến nghị Chủ tịch UBND tỉnh xem xét, giải quyết lại theo quy định;</w:t>
      </w:r>
    </w:p>
    <w:p>
      <w:r>
        <w:t>e) Theo dõi, đôn đốc, kiểm tra việc thực hiện các quyết định giải quyết khiếu nại, kết luận nội dung tố cáo, quyết định xử lý tố cáo của Chủ tịch UBND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UBND cấp huyện và các cơ quan, đơn vị thuộc UBND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UBND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UBND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UBND tỉnh.</w:t>
      </w:r>
    </w:p>
    <w:p>
      <w:r>
        <w:t>14. Phối hợp với Giám đốc sở, Chủ tịch UBND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UBND tỉnh.</w:t>
      </w:r>
    </w:p>
    <w:p>
      <w:r>
        <w:t>16. Thực hiện các nhiệm vụ khác do UBND tỉnh giao và theo quy định của pháp luật.</w:t>
      </w:r>
    </w:p>
    <w:p>
      <w:r>
        <w:t>Điều 3. Cơ cấu tổ chức</w:t>
      </w:r>
    </w:p>
    <w:p>
      <w:r>
        <w:t>1. Lãnh đạo Thanh tra tỉnh:</w:t>
      </w:r>
    </w:p>
    <w:p>
      <w:r>
        <w:t>a) Thanh tra tỉnh có Chánh Thanh tra và 03 Phó Chánh Thanh tra;</w:t>
      </w:r>
    </w:p>
    <w:p>
      <w:r>
        <w:t>b) Chánh Thanh tra tỉnh là Ủy viên UBND tỉnh do Hội đồng nhân dân tỉnh bầu, là người đứng đầu cơ quan Thanh tra tỉnh, chịu trách nhiệm trước UBND tỉnh, Chủ tịch UBND tỉnh và trước pháp luật về thực hiện chức năng, nhiệm vụ, quyền hạn của Thanh tra tỉnh và thực hiện nhiệm vụ, quyền hạn của Ủy viên UBND tỉnh theo Quy chế làm việc và phân công của UBND tỉnh;</w:t>
      </w:r>
    </w:p>
    <w:p>
      <w:r>
        <w:t>c) Phó Chánh Thanh tra tỉnh là người giúp Chánh Thanh tra tỉnh thực hiện một hoặc một số nhiệm vụ cụ thể do Chánh Thanh tra tỉnh phân công và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w:t>
      </w:r>
    </w:p>
    <w:p>
      <w:r>
        <w:t>d) Việc bổ nhiệm, bổ nhiệm lại, miễn nhiệm, điều động, luân chuyển, khen thưởng, kỷ luật, cho từ chức, nghỉ hưu và thực hiện chế độ chính sách đối với Chánh Thanh tra tỉnh, Phó Chánh Thanh tra tỉnh do Chủ tịch UBND tỉnh quyết định theo quy định Đảng và pháp luật của Nhà nước.</w:t>
      </w:r>
    </w:p>
    <w:p>
      <w:r>
        <w:t>2. Cơ cấu tổ chức của Thanh tra tỉnh, gồm:</w:t>
      </w:r>
    </w:p>
    <w:p>
      <w:r>
        <w:t>a) Văn phòng;</w:t>
      </w:r>
    </w:p>
    <w:p>
      <w:r>
        <w:t>b) Phòng Thanh tra (Phòng Nghiệp vụ 1 (NV1));</w:t>
      </w:r>
    </w:p>
    <w:p>
      <w:r>
        <w:t>c) Phòng Giải quyết khiếu nại, tố cáo (Phòng Nghiệp vụ 2 (NV2));</w:t>
      </w:r>
    </w:p>
    <w:p>
      <w:r>
        <w:t>d) Phòng Phòng,chống tham nhũng, tiêu cực (Phòng Nghiệp vụ 3 (NV3)).</w:t>
      </w:r>
    </w:p>
    <w:p>
      <w:r>
        <w:t>Điều 4. Điều khoản thi hành</w:t>
      </w:r>
    </w:p>
    <w:p>
      <w:r>
        <w:t>Quyết định này có hiệu lực thi hành kể từ ngày 10 tháng 11 năm 2024 và thay thế Quyết định số 18/2021/QĐ-UBND ngày 23/6/2021 của UBND tỉnh Quảng Trị ban hành Quy định chức năng, nhiệm vụ, quyền hạn và cơ cấu tổ chức của Thanh tra tỉnh và Quyết định số 14/2022/QĐ-UBND ngày 09/5/2022 của UBND tỉnh Quảng Trị sửa đổi, bổ sung một số điều của Quy định ban hành kèm theo Quyết định số 18/2021/QĐ-UBND ngày 23/6/2021 của UBND tỉnh Quảng Trị ban hành Quy định chức năng, nhiệm vụ, quyền hạn và cơ cấu tổ chức của Thanh tra tỉnh.</w:t>
      </w:r>
    </w:p>
    <w:p>
      <w:r>
        <w:t>Chánh Văn phòng UBND tỉnh; Giám đốc Sở Nội vụ; Chánh Thanh tra tỉnh; thủ trưởng các cơ quan, đơn vị có liên quan; Chủ tịch UBND các huyện, thị xã, thành phố chịu trách nhiệm thi hành Quyết định này./.</w:t>
      </w:r>
    </w:p>
    <w:p>
      <w:r>
        <w:t>Nơi nhận:</w:t>
      </w:r>
    </w:p>
    <w:p>
      <w:r>
        <w:t>- Như Điều 4;</w:t>
      </w:r>
    </w:p>
    <w:p>
      <w:r>
        <w:t>- Thanh tra Chính phủ;</w:t>
      </w:r>
    </w:p>
    <w:p>
      <w:r>
        <w:t>- Cục Kiểm tra VBQPPL - Bộ Tư pháp;</w:t>
      </w:r>
    </w:p>
    <w:p>
      <w:r>
        <w:t>- Thường trực Tỉnh ủy;</w:t>
      </w:r>
    </w:p>
    <w:p>
      <w:r>
        <w:t>- Thường trực HĐND tỉnh;</w:t>
      </w:r>
    </w:p>
    <w:p>
      <w:r>
        <w:t>- Chủ tịch, các PCT UBND tỉnh;</w:t>
      </w:r>
    </w:p>
    <w:p>
      <w:r>
        <w:t>- Các sở, ban, ngành cấp tỉnh;</w:t>
      </w:r>
    </w:p>
    <w:p>
      <w:r>
        <w:t>- UBND các huyện, thị xã, thành phố;</w:t>
      </w:r>
    </w:p>
    <w:p>
      <w:r>
        <w:t>- Cổng Thông tin điện tử tỉnh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