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chế phối hợp trong công tác quản lý, cấp phép, thanh tra, kiểm tra các cơ sở kinh doanh dịch vụ karaoke, dịch vụ vũ trường và dịch vụ văn hóa công cộng khác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24/2023/QĐ-UBND</w:t>
      </w:r>
    </w:p>
    <w:p>
      <w:r>
        <w:t>Vĩnh Phúc, ngày 29 tháng 6 năm 2023</w:t>
      </w:r>
    </w:p>
    <w:p>
      <w:r>
        <w:t>QUYẾT ĐỊNH</w:t>
      </w:r>
    </w:p>
    <w:p>
      <w:r>
        <w:t>BAN HÀNH QUY CHẾ PHỐI HỢP TRONG CÔNG TÁC QUẢN LÝ, CẤP PHÉP, THANH TRA, KIỂM TRA CÁC CƠ SỞ KINH DOANH DỊCH VỤ KARAOKE, DỊCH VỤ VŨ TRƯỜNG VÀ DỊCH VỤ VĂN HÓA CÔNG CỘNG KHÁC TRÊN ĐỊA BÀN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96/2016/NĐ-CP ngày 01 tháng 7 năm 2016 của Chính phủ quy định điều kiện về an ninh, trật tự đối với một số ngành, nghề đầu tư kinh doanh có điều kiện;</w:t>
      </w:r>
    </w:p>
    <w:p>
      <w:r>
        <w:t>Căn cứ Nghị định số 54/2019/NĐ-CP ngày 19 tháng 6 tháng 2019 của Chính phủ quy định về kinh doanh dịch vụ karaoke, dịch vụ vũ trường;</w:t>
      </w:r>
    </w:p>
    <w:p>
      <w:r>
        <w:t>Căn cứ Thông báo số 133/TB-UBND ngày 16/6/2023 của UBND tỉnh về Kết quả phiên họp UBND tỉnh tháng 6 năm 2023;</w:t>
      </w:r>
    </w:p>
    <w:p>
      <w:r>
        <w:t>Theo đề nghị của Sở Văn hóa, Thể thao và Du lịch tại Tờ trình số 262/TTr-SVHTTDL ngày 23 tháng 6 năm 2023; Báo cáo số 141/BC-STP ngày 05 tháng 6 năm 2023 của Sở Tư pháp về thẩm định dự thảo văn bản QPPL.</w:t>
      </w:r>
    </w:p>
    <w:p>
      <w:r>
        <w:t>QUYẾT ĐỊNH:</w:t>
      </w:r>
    </w:p>
    <w:p>
      <w:r>
        <w:t>Điều 1.    Ban hành kèm theo Quyết định này Quy chế phối hợp trong công tác quản lý, cấp phép, thanh tra, kiểm tra các cơ sở kinh doanh dịch vụ karaoke, dịch vụ vũ trường và dịch vụ văn hóa công cộng khác trên địa bàn tỉnh Vĩnh Phúc.</w:t>
      </w:r>
    </w:p>
    <w:p>
      <w:r>
        <w:t>(kèm theo Quy chế, theo nội dung Quyết định này)</w:t>
      </w:r>
    </w:p>
    <w:p>
      <w:r>
        <w:t>Điều 2.    Quyết định này có hiệu lực thi hành kể từ ngày 15 tháng 7 năm 2023.</w:t>
      </w:r>
    </w:p>
    <w:p>
      <w:r>
        <w:t>Điều 3.    Giám đốc các Sở, ngành, thủ trưởng cơ quan thuộc UBND tỉnh, Giám đốc Sở Văn hóa, Thể thao và Du lịch; Chủ tịch UBND các huyện, thành phố và các tổ chức, cá nhân có liên quan chịu trách nhiệm thi hành Quyết định này./.</w:t>
      </w:r>
    </w:p>
    <w:p>
      <w:r>
        <w:t>TM. ỦY BAN NHÂN DÂN</w:t>
      </w:r>
    </w:p>
    <w:p>
      <w:r>
        <w:t>KT. CHỦ TỊCH</w:t>
      </w:r>
    </w:p>
    <w:p>
      <w:r>
        <w:t>PHÓ CHỦ TỊCH</w:t>
      </w:r>
    </w:p>
    <w:p>
      <w:r>
        <w:t>Nguyễn Văn Khước</w:t>
      </w:r>
    </w:p>
    <w:p>
      <w:r>
        <w:t>QUY CHẾ</w:t>
      </w:r>
    </w:p>
    <w:p>
      <w:r>
        <w:t>PHỐI HỢP TRONG CÔNG TÁC QUẢN LÝ, CẤP PHÉP, THANH TRA, KIỂM TRA CÁC CƠ SỞ KINH DOANH DỊCH VỤ KARAOKE, DỊCH VỤ VŨ TRƯỜNG VÀ DỊCH VỤ VĂN HÓA CÔNG CỘNG KHÁC TRÊN ĐỊA BÀN TỈNH VĨNH PHÚC</w:t>
      </w:r>
    </w:p>
    <w:p>
      <w:r>
        <w:t>(Ban hành kèm theo Quyết định số 24/2023/QĐ-UBND ngày 29 tháng 6 năm 2023 của Ủy ban nhân dân tỉnh Vĩnh Phúc)</w:t>
      </w:r>
    </w:p>
    <w:p>
      <w:r>
        <w:t>Chương I</w:t>
      </w:r>
    </w:p>
    <w:p>
      <w:r>
        <w:t>QUY ĐỊNH CHUNG</w:t>
      </w:r>
    </w:p>
    <w:p>
      <w:r>
        <w:t>Điều 1. Phạm vi điều chỉnh</w:t>
      </w:r>
    </w:p>
    <w:p>
      <w:r>
        <w:t>Quy chế này quy định về nguyên tắc, nội dung, hình thức và trách nhiệm phối hợp giữa các cơ quan chức năng trong công tác quản lý, cấp phép, thanh tra, kiểm tra các cơ sở kinh doanh dịch vụ karaoke, dịch vụ vũ trường và dịch vụ văn hóa công cộng khác trên địa bàn tỉnh Vĩnh Phúc.</w:t>
      </w:r>
    </w:p>
    <w:p>
      <w:r>
        <w:t>Các nội dung phối hợp không quy định tại Quy chế này được thực hiện theo quy định của pháp luật hiện hành.</w:t>
      </w:r>
    </w:p>
    <w:p>
      <w:r>
        <w:t>Điều 2. Đối tượng áp dụng</w:t>
      </w:r>
    </w:p>
    <w:p>
      <w:r>
        <w:t>1. Các sở, ban, ngành thuộc Ủy ban nhân dân tỉnh; Ủy ban nhân dân các huyện, thành phố (sau đây gọi tắt là các cơ quan, đơn vị).</w:t>
      </w:r>
    </w:p>
    <w:p>
      <w:r>
        <w:t>2. Các tổ chức, cá nhân đăng ký kinh doanh dịch vụ karaoke, dịch vụ vũ trường và dịch vụ văn hóa công cộng khác trên địa bàn tỉnh Vĩnh Phúc</w:t>
      </w:r>
    </w:p>
    <w:p>
      <w:r>
        <w:t>3. Các tổ chức, cá nhân có liên quan trong công tác quản lý, cấp phép, thanh tra, kiểm tra các cơ sở kinh doanh dịch vụ karaoke, dịch vụ vũ trường và dịch vụ văn hóa công cộng khác trên địa bàn tỉnh Vĩnh Phúc.</w:t>
      </w:r>
    </w:p>
    <w:p>
      <w:r>
        <w:t>Điều 3. Giải thích từ ngữ</w:t>
      </w:r>
    </w:p>
    <w:p>
      <w:r>
        <w:t>Dịch vụ văn hóa công cộng khác được quy định tại Quy chế này bao gồm hoạt động văn hóa, dịch vụ văn hóa và các hình thức vui chơi giải trí khác được tổ chức tại câu lạc bộ, cơ sở lưu trú du lịch, nhà khách, nhà nghỉ, nhà hàng ăn uống, giải khát, cửa hàng, cửa hiệu và địa điểm khác.</w:t>
      </w:r>
    </w:p>
    <w:p>
      <w:r>
        <w:t>Điều 4. Nguyên tắc phối hợp</w:t>
      </w:r>
    </w:p>
    <w:p>
      <w:r>
        <w:t>1. Quy định rõ nội dung phối hợp, trách nhiệm, quyền hạn của các cơ quan trong việc phối hợp thực hiện chức năng quản lý nhà nước, cấp phép, thanh tra, kiểm tra các cơ sở kinh doanh dịch vụ karaoke, dịch vụ vũ trường và dịch vụ văn hóa công cộng khác đảm bảo tuân thủ quy định của pháp luật về kinh doanh dịch vụ karaoke, dịch vụ vũ trường, dịch vụ văn hóa công cộng và các văn bản pháp luật có liên quan.</w:t>
      </w:r>
    </w:p>
    <w:p>
      <w:r>
        <w:t>2. Công tác phối hợp quản lý, cấp phép, thanh tra, kiểm tra giữa các cơ quan liên quan phải dựa trên cơ sở chức năng, nhiệm vụ của mỗi cơ quan đã được pháp luật quy định. Các cơ quan chủ động giải quyết những vấn đề thuộc chức năng, nhiệm vụ của mình, đồng thời phối hợp chặt chẽ với các cơ quan có liên quan khi nhận được yêu cầu.</w:t>
      </w:r>
    </w:p>
    <w:p>
      <w:r>
        <w:t>3. Trong quá trình phối hợp công tác, các cơ quan, đơn vị liên quan phát huy tính chủ động, tích cực; công tác phối hợp được thực hiện chặt chẽ, thường xuyên, liên tục và trao đổi kịp thời, phù hợp với yêu cầu thực hiện nhiệm vụ được giao; không làm ảnh hưởng đến hoạt động thường xuyên của các cơ quan, tổ chức, cá nhân có liên quan.</w:t>
      </w:r>
    </w:p>
    <w:p>
      <w:r>
        <w:t>4. Việc trao đổi, cung cấp công khai thông tin cơ sở kinh doanh phải đảm bảo chính xác, đầy đủ, kịp thời. Yêu cầu trao đổi, cung cấp thông tin cơ sở kinh doanh phải căn cứ vào nhu cầu quản lý nhà nước phù hợp với chức năng, nhiệm vụ, quyền hạn của cơ quan yêu cầu. Việc sử dụng thông tin cơ sở kinh doanh phải tuân thủ theo quy định của pháp luật.</w:t>
      </w:r>
    </w:p>
    <w:p>
      <w:r>
        <w:t>5. Hoạt động thanh tra, kiểm tra của Đoàn thanh tra, kiểm tra liên ngành tỉnh Vĩnh Phúc phải phù hợp với quy định pháp luật hiện hành về thanh tra, kiểm tra, xử lý vi phạm hành chính và không thay thế hoạt động thanh tra, kiểm tra của các sở, ngành, UBND cấp huyện theo chức năng, nhiệm vụ do pháp luật quy định.</w:t>
      </w:r>
    </w:p>
    <w:p>
      <w:r>
        <w:t>Điều 5. Phương thức phối hợp</w:t>
      </w:r>
    </w:p>
    <w:p>
      <w:r>
        <w:t>1. Trao đổi, cung cấp thông tin trực tiếp hoặc bằng văn bản.</w:t>
      </w:r>
    </w:p>
    <w:p>
      <w:r>
        <w:t>2. Tổ chức các cuộc họp bằng các hình thức phù hợp theo quy định của pháp luật.</w:t>
      </w:r>
    </w:p>
    <w:p>
      <w:r>
        <w:t>3. Thông qua công tác thanh tra, kiểm tra liên ngành.</w:t>
      </w:r>
    </w:p>
    <w:p>
      <w:r>
        <w:t>4. Các hình thức trao đổi khác</w:t>
      </w:r>
    </w:p>
    <w:p>
      <w:r>
        <w:t>Điều 6. Nội dung phối hợp</w:t>
      </w:r>
    </w:p>
    <w:p>
      <w:r>
        <w:t>1. Tổ chức tuyên truyền, phổ biến các văn bản pháp luật về kinh doanh dịch vụ karaoke, dịch vụ vũ trường và dịch vụ văn hóa công cộng khác theo chức năng, nhiệm vụ được giao quản lý.</w:t>
      </w:r>
    </w:p>
    <w:p>
      <w:r>
        <w:t>2. Thực hiện công tác quản lý, cấp phép, thanh tra, kiểm tra, xử lý vi phạm và giải quyết khiếu nại, tố cáo đối với các cơ sở kinh doanh dịch vụ karaoke, dịch vụ vũ trường và dịch vụ văn hóa công cộng khác trên địa bàn tỉnh đảm bảo tuân thủ đúng quy định của pháp luật và tình hình thực tiễn của địa phương.</w:t>
      </w:r>
    </w:p>
    <w:p>
      <w:r>
        <w:t>3. Trao đổi, cung cấp thông tin về hoạt động kinh doanh dịch vụ karaoke, dịch vụ vũ trường và dịch vụ văn hóa công cộng khác; Chia sẻ, cung cấp thông tin liên quan đến công tác quản lý, thông tin về việc vi phạm các quy định của pháp luật, việc thu hồi Giấy phép kinh doanh dịch vụ karaoke, dịch vụ vũ trường, thu hồi Giấy chứng nhận đủ điều kiện về an ninh, trật tự, giấy phép kinh doanh rượu…; Phối hợp, trao đổi, tháo gỡ những khó khăn, vướng mắc trong công tác quản lý, cấp phép, thanh tra, kiểm tra các cơ sở kinh doanh dịch vụ karaoke, dịch vụ vũ trường, dịch vụ văn hóa công cộng khác trên địa bàn tỉnh.</w:t>
      </w:r>
    </w:p>
    <w:p>
      <w:r>
        <w:t>4. Các nội dung khác theo quy định của pháp luật.</w:t>
      </w:r>
    </w:p>
    <w:p>
      <w:r>
        <w:t>Chương II</w:t>
      </w:r>
    </w:p>
    <w:p>
      <w:r>
        <w:t>TRÁCH NHIỆM PHỐI HỢP TRONG CÔNG TÁC QUẢN LÝ, CẤP PHÉP ĐỐI VỚI CÁC CƠ SỞ KINH DOANH DỊCH VỤ KARAOKE, DỊCH VỤ VŨ TRƯỜNG VÀ DỊCH VỤ VĂN HÓA CÔNG CỘNG KHÁC</w:t>
      </w:r>
    </w:p>
    <w:p>
      <w:r>
        <w:t>Điều 7. Trách nhiệm chung của các cơ quan, địa phương, đơn vị</w:t>
      </w:r>
    </w:p>
    <w:p>
      <w:r>
        <w:t>1. Hướng dẫn, tổ chức tuyên truyền, phổ biến và triển khai thực hiện các quy định của pháp luật thuộc lĩnh vực ngành quản lý theo chức năng, nhiệm vụ và thẩm quyền;</w:t>
      </w:r>
    </w:p>
    <w:p>
      <w:r>
        <w:t>2. Thường xuyên thông tin cho các cơ quan, đơn vị liên quan về tình hình vi phạm pháp luật tại các cơ sở kinh doanh dịch vụ karaoke, dịch vụ vũ trường và dịch vụ văn hóa công cộng khác thuộc lĩnh vực quản lý của ngành;</w:t>
      </w:r>
    </w:p>
    <w:p>
      <w:r>
        <w:t>3. Trả lời các vấn đề liên quan đến công tác quản lý nhà nước của ngành tại các cơ sở kinh doanh dịch vụ karaoke, dịch vụ vũ trường và dịch vụ văn hóa công cộng khác khi có đề nghị của cơ quan, đơn vị liên quan;</w:t>
      </w:r>
    </w:p>
    <w:p>
      <w:r>
        <w:t>4. Thực hiện công tác thống kê, báo cáo và các nhiệm vụ quản lý nhà nước khác theo quy định.</w:t>
      </w:r>
    </w:p>
    <w:p>
      <w:r>
        <w:t>Điều 8. Trách nhiệm của Sở Văn hóa, Thể thao và Du lịch</w:t>
      </w:r>
    </w:p>
    <w:p>
      <w:r>
        <w:t>1. Chủ trì, hướng dẫn công tác quản lý, thẩm định hồ sơ, thủ tục cấp, điều chỉnh và thu hồi Giấy phép đủ điều kiện kinh doanh dịch vụ karaoke theo đúng thẩm quyền và quy định của pháp luật;</w:t>
      </w:r>
    </w:p>
    <w:p>
      <w:r>
        <w:t>2. Thực hiện cấp, điều chỉnh và thu hồi Giấy phép đủ điều kiện kinh doanh dịch vụ vũ trường; Công bố, công khai các thủ tục hành chính cấp, điều chỉnh và thu hồi Giấy phép đủ điều kiện kinh doanh dịch vụ vũ trường theo quy định; Cung cấp thông tin bằng văn bản gửi các đơn vị liên quan về việc cấp, điều chỉnh và thu hồi Giấy phép đủ điều kiện kinh doanh dịch vụ vũ trường; việc dừng hoạt động của các cơ sở kinh doanh dịch vụ vũ trường trên địa bàn tỉnh theo quy định của pháp luật;</w:t>
      </w:r>
    </w:p>
    <w:p>
      <w:r>
        <w:t>3. Hướng dẫn, tổ chức tuyên truyền, phổ biến và triển khai thực hiện các quy định của pháp luật về kinh doanh dịch vụ karaoke, dịch vụ vũ trường trên địa bàn tỉnh;</w:t>
      </w:r>
    </w:p>
    <w:p>
      <w:r>
        <w:t>4. Phối hợp với các cơ quan, đơn vị, địa phương có liên quan theo dõi, đôn đốc, kiểm tra việc thực hiện Quy chế này. Thực hiện công tác thống kê, báo cáo việc triển khai thực hiện Quy chế theo quy định.</w:t>
      </w:r>
    </w:p>
    <w:p>
      <w:r>
        <w:t>Điều 9. Trách nhiệm của Công an tỉnh</w:t>
      </w:r>
    </w:p>
    <w:p>
      <w:r>
        <w:t>1. Chủ trì, hướng dẫn công tác thẩm định, cấp và thu hồi Giấy chứng nhận đủ điều kiện về an ninh, trật tự; phòng chống cháy nổ đối với các cơ sở kinh doanh dịch vụ karaoke, dịch vụ vũ trường và dịch vụ văn hóa công cộng khác; Công bố, công khai các thủ tục hành chính cấp và thu hồi Giấy chứng nhận đủ điều kiện về an ninh, trật tự theo quy định của pháp luật.</w:t>
      </w:r>
    </w:p>
    <w:p>
      <w:r>
        <w:t>2. Thực hiện chế độ hậu kiểm việc cấp Giấy chứng nhận đủ điều kiện về an ninh, trật tự; các điều kiện đảm bảo phòng chống cháy nổ đối với các cơ sở kinh doanh dịch vụ karaoke, dịch vụ vũ trường và dịch vụ văn hóa công công khác; Đấu tranh phòng ngừa, phát hiện, ngăn chặn, xử lý việc lợi dụng hoạt động kinh doanh dịch vụ karaoke, dịch vụ vũ trường và dịch vụ văn hóa công cộng khác để thực hiện hành vi vi phạm pháp luật.</w:t>
      </w:r>
    </w:p>
    <w:p>
      <w:r>
        <w:t>3. Giải quyết khiếu nại, tố cáo, xử lý vi phạm về an ninh trật tự, phòng chống tội phạm, phòng chống cháy nổ tại các cơ sở kinh doanh dịch vụ karaoke, dịch vụ vũ trường và dịch vụ văn hóa công cộng khác trên địa bàn tỉnh.</w:t>
      </w:r>
    </w:p>
    <w:p>
      <w:r>
        <w:t>4. Kịp thời thông tin cho cơ quan có thẩm quyền và cơ quan, đơn vị liên quan các nội dung về:</w:t>
      </w:r>
    </w:p>
    <w:p>
      <w:r>
        <w:t>a) Tình hình cấp, thu hồi Giấy chứng nhận đủ điều kiện về an ninh trật tự; điều kiện đảm bảo phòng cháy chữa cháy tại các cơ sở kinh doanh dịch vụ karaoke, vũ trường, dịch vụ văn hóa công cộng khác;</w:t>
      </w:r>
    </w:p>
    <w:p>
      <w:r>
        <w:t>b) Tình hình, dấu hiệu, hành vi vi phạm pháp luật có liên quan đến các cơ sở kinh doanh dịch vụ karaoke, dịch vụ vũ trường và dịch vụ văn hóa công cộng khác;</w:t>
      </w:r>
    </w:p>
    <w:p>
      <w:r>
        <w:t>c) Thông báo kết quả điều tra, xử lý các vụ án liên quan đến hoạt động của các cơ sở kinh doanh karaoke, dịch vụ vũ trường và dịch vụ văn hóa công cộng khác trên địa bàn; kết quả xử lý thông tin, tài liệu, vụ việc do các đơn vị liên quan cung cấp, trao đổi.</w:t>
      </w:r>
    </w:p>
    <w:p>
      <w:r>
        <w:t>5. Tập huấn, hướng dẫn về công tác phòng cháy, chữa cháy cho chủ cơ sở kinh doanh dịch vụ karaoke, dịch vụ vũ trường và dịch vụ văn hóa công cộng khác. Tổ chức diễn tập phương án chữa cháy, cứu nạn, cứu hộ, phối hợp nhiều lực lượng nhằm nâng cao tính sẵn sàng chiến đấu và đảm bảo công tác phòng cháy, chữa cháy tại các cơ sở kinh doanh nói trên.</w:t>
      </w:r>
    </w:p>
    <w:p>
      <w:r>
        <w:t>Điều 10. Trách nhiệm của Sở Tài chính</w:t>
      </w:r>
    </w:p>
    <w:p>
      <w:r>
        <w:t>Hướng dẫn, phối hợp theo dõi, triển khai thực hiện các quy định của pháp luật về phí thẩm định cấp, điều chỉnh Giấy phép đủ điều kiện kinh doanh dịch vụ karaoke, dịch vụ vũ trường theo quy định của pháp luật về phí, lệ phí.</w:t>
      </w:r>
    </w:p>
    <w:p>
      <w:r>
        <w:t>Điều 11. Trách nhiệm của Sở Tài nguyên và Môi trường</w:t>
      </w:r>
    </w:p>
    <w:p>
      <w:r>
        <w:t>1. Chủ trì, phối hợp với cơ quan, đơn vị liên quan tham mưu, thực hiện có hiệu quả công tác quản lý môi trường về tiếng ồn tại các cơ sở kinh doanh dịch vụ karaoke, dịch vụ vũ trường và dịch vụ văn hóa công cộng khác trên địa bàn tỉnh.</w:t>
      </w:r>
    </w:p>
    <w:p>
      <w:r>
        <w:t>2. Tuyên truyền, hướng dẫn việc thực hiện Quy chuẩn kỹ thuật quốc gia về tiếng ồn và quy định xử lý vi phạm tiếng ồn tại cơ sở kinh doanh dịch vụ karaoke, dịch vụ vũ trường và dịch vụ văn hóa công cộng khác trên địa bàn tỉnh.</w:t>
      </w:r>
    </w:p>
    <w:p>
      <w:r>
        <w:t>Điều 12. Trách nhiệm của Sở Công thương</w:t>
      </w:r>
    </w:p>
    <w:p>
      <w:r>
        <w:t>1. Thực hiện trách nhiệm quản lý nhà nước đối với các hoạt động khuyến mại, tiếp thị, kinh doanh rượu, bia và các hàng hóa, dịch vụ khác thuộc phạm vi chức năng, nhiệm vụ quản lý của ngành, lĩnh vực.</w:t>
      </w:r>
    </w:p>
    <w:p>
      <w:r>
        <w:t>2. Chủ trì hướng dẫn, kiểm tra công tác quản lý, thẩm định hồ sơ, thủ tục cấp, sửa đổi, bổ sung và thu hồi Giấy phép bán rượu tiêu dùng tại chỗ đối với các cơ sở kinh doanh dịch vụ karaoke, dịch vụ vũ trường và dịch vụ văn hóa công cộng khác theo quy định pháp luật.</w:t>
      </w:r>
    </w:p>
    <w:p>
      <w:r>
        <w:t>Điều 13. Trách nhiệm của Sở Lao động - Thương binh và Xã hội</w:t>
      </w:r>
    </w:p>
    <w:p>
      <w:r>
        <w:t>Thực hiện trách nhiệm quản lý nhà nước về việc sử dụng nhân viên lao động, việc làm, bảo hiểm xã hội, an toàn lao động và phòng, chống tệ nạn mại dâm, tệ nạn xã hội tại các cơ sở kinh doanh dịch vụ karaoke, dịch vụ vũ trường và dịch vụ văn hóa công cộng khác theo quy định.</w:t>
      </w:r>
    </w:p>
    <w:p>
      <w:r>
        <w:t>Điều 14. Trách nhiệm của Sở Y tế</w:t>
      </w:r>
    </w:p>
    <w:p>
      <w:r>
        <w:t>Chủ trì, phối hợp với các cơ quan, đơn vị liên quan thực hiện công tác quản lý nhà nước về an toàn vệ sinh thực phẩm tại các cơ sở kinh doanh dịch vụ karaoke, dịch vụ vũ trường và dịch vụ văn hóa công cộng khác trên địa bàn tỉnh theo quy định; thực hiện quản lý các nội dung về an toàn thực phẩm thuộc danh mục của ngành Y tế và các biện pháp phòng, chống dịch bệnh theo quy định.</w:t>
      </w:r>
    </w:p>
    <w:p>
      <w:r>
        <w:t>Điều 15. Đề nghị Ủy ban Mặt trận tổ quốc Việt Nam tỉnh, các tổ chức chính trị - xã hội, đoàn thể trên địa bàn tỉnh</w:t>
      </w:r>
    </w:p>
    <w:p>
      <w:r>
        <w:t>1. Phối hợp với các cơ quan, đơn vị liên quan tổ chức quán triệt, tuyên truyền, vận động cán bộ, công chức, viên chức, đoàn viên, hội viên và nhân dân thực hiện tốt các quy định pháp luật về kinh doanh dịch vụ karaoke, dịch vụ vũ trường và dịch vụ văn hóa công cộng; kịp thời phản ánh đến cơ quan chức năng cơ sở kinh doanh dịch vụ karaoke, dịch vụ vũ trường và dịch vụ văn hóa công cộng gây mất an ninh trật tự, vi phạm quy định về phòng cháy chữa cháy tại khu dân cư.</w:t>
      </w:r>
    </w:p>
    <w:p>
      <w:r>
        <w:t>2. Đẩy mạnh cuộc vận động “Toàn dân đoàn kết xây dựng đời sống văn hóa ở khu dân cư” gắn với việc xây dựng xã, phường, thị trấn lành mạnh, không có tệ nạn xã hội và các phong trào “Toàn dân tham gia phòng cháy, chữa cháy”, phong trào “Toàn dân bảo vệ an ninh Tổ quốc”.</w:t>
      </w:r>
    </w:p>
    <w:p>
      <w:r>
        <w:t>Điều 16. Trách nhiệm của Ủy ban nhân dân các huyện, thành phố</w:t>
      </w:r>
    </w:p>
    <w:p>
      <w:r>
        <w:t>1. Chủ trì, phối hợp với các cơ quan liên quan thực hiện quản lý nhà nước về kinh doanh dịch vụ karaoke, dịch vụ vũ trường và dịch vụ văn hóa công cộng trên địa bàn theo thẩm quyền.</w:t>
      </w:r>
    </w:p>
    <w:p>
      <w:r>
        <w:t>2. Chỉ đạo các phòng chuyên môn thuộc huyện:</w:t>
      </w:r>
    </w:p>
    <w:p>
      <w:r>
        <w:t>a) Thực hiện cấp, điều chỉnh và thu hồi Giấy phép kinh doanh dịch vụ karaoke đảm bảo đúng quy định pháp luật. Thực hiện công bố, công khai các thủ tục hành chính về cấp Giấy phép kinh doanh dịch vụ karaoke theo thẩm quyền.</w:t>
      </w:r>
    </w:p>
    <w:p>
      <w:r>
        <w:t>b) Thực hiện cấp, điều chỉnh và thu hồi Giấy phép bán rượu tiêu dùng tại chỗ đối với các cơ sở kinh doanh dịch vụ karaoke, dịch vụ vũ trường và dịch vụ văn hóa công cộng theo quy định.</w:t>
      </w:r>
    </w:p>
    <w:p>
      <w:r>
        <w:t>c) Cấp Giấy chứng nhận đăng ký kinh doanh cho các cơ sở kinh doanh dịch vụ karaoke, dịch vụ vũ trường và dịch vụ văn hóa công cộng; Phối hợp với cơ quan Công an trong việc thu hồi Giấy chứng nhận đăng ký kinh doanh theo quy định của pháp luật.</w:t>
      </w:r>
    </w:p>
    <w:p>
      <w:r>
        <w:t>d) Yêu cầu cơ sở kinh doanh karaoke, vũ trường, dịch vụ văn hóa công cộng ký cam kết về việc chấp hành các quy định về an toàn thực phẩm; tạm dừng hoạt động kinh doanh khi chưa đáp ứng đầy đủ điều kiện hoạt động hoặc bị cơ quan Công an thu hồi Giấy chứng nhận đủ điều kiện về an ninh trật tự theo quy định.</w:t>
      </w:r>
    </w:p>
    <w:p>
      <w:r>
        <w:t>đ) Thường xuyên cung cấp thông tin đến các cơ quan, đơn vị liên quan về việc cấp, điều chỉnh và thu hồi Giấy phép kinh doanh dịch vụ karaoke; việc dừng hoạt động của các cơ sở kinh doanh dịch vụ karaoke, vũ trường, dịch vụ văn hóa công cộng khác trên địa bàn theo quy định của pháp luật.</w:t>
      </w:r>
    </w:p>
    <w:p>
      <w:r>
        <w:t>e) Hướng dẫn, tuyên truyền và tổ chức triển khai thực hiện văn bản quy phạm pháp luật về kinh doanh dịch vụ karaoke, dịch vụ vũ trường và dịch vụ văn hóa công cộng khác trên địa bàn quản lý.</w:t>
      </w:r>
    </w:p>
    <w:p>
      <w:r>
        <w:t>3. Chỉ đạo Ủy ban nhân dân xã, phường, thị trấn tổ chức tuyên truyền, phổ biến, giáo dục pháp luật và hướng dẫn cho các tổ chức, cá nhân hoạt động văn hóa, kinh doanh dịch vụ văn hóa trên địa bàn đảm bảo an ninh trật tự, phòng cháy, chữa cháy, tiếng ồn cho phép và các quy định của pháp luật về kinh doanh dịch vụ karaoke, dịch vụ vũ trường và dịch vụ văn hóa công cộng.</w:t>
      </w:r>
    </w:p>
    <w:p>
      <w:r>
        <w:t>4. Giải quyết khiếu nại, tố cáo và xử lý vi phạm trong kinh doanh dịch vụ karaoke, dịch vụ vũ trường và dịch vụ văn hóa công cộng theo quy định pháp luật. Trả lời các vấn đề liên quan đến công tác quản lý, cấp phép, công tác thanh tra, kiểm tra và các nội dung khác có liên quan theo chức năng và nhiệm vụ đối với kinh doanh dịch vụ karaoke, dịch vụ vũ trường và dịch vụ văn hóa công cộng trên địa bàn khi có đề nghị của cơ quan, đơn vị liên quan.</w:t>
      </w:r>
    </w:p>
    <w:p>
      <w:r>
        <w:t>5. Thành lập đoàn kiểm tra liên ngành cấp huyện kiểm tra việc chấp hành các quy định của pháp luật trong lĩnh vực kinh doanh dịch vụ karaoke, dịch vụ vũ trường và dịch vụ văn hóa công cộng và xử lý vi phạm phù hợp với quy định hiện hành.</w:t>
      </w:r>
    </w:p>
    <w:p>
      <w:r>
        <w:t>Chương III</w:t>
      </w:r>
    </w:p>
    <w:p>
      <w:r>
        <w:t>TRÁCH NHIỆM PHỐI HỢP TRONG CÔNG TÁC THANH TRA, KIỂM TRA CÁC CƠ SỞ KINH DOANH DỊCH VỤ KARAOKE, DỊCH VỤ VŨ TRƯỜNG VÀ DỊCH VỤ VĂN HÓA CÔNG CỘNG KHÁC</w:t>
      </w:r>
    </w:p>
    <w:p>
      <w:r>
        <w:t>Điều 17. Trách nhiệm của Sở Văn hóa, Thể thao và Du lịch</w:t>
      </w:r>
    </w:p>
    <w:p>
      <w:r>
        <w:t>1. Là cơ quan thường trực về công tác thanh tra, kiểm tra liên ngành, giúp Ủy ban nhân dân tỉnh điều hành hoạt động của Đoàn Thanh tra, kiểm tra thông qua Thanh tra Sở Văn hóa, Thể thao và Du lịch. Chủ trì tổ chức các cuộc họp giao ban định kỳ, đột xuất; tổng hợp và dự thảo báo cáo kết quả hoạt động của Đoàn kiểm tra (6 tháng, năm) về Ủy ban nhân dân tỉnh; hàng năm xây dựng kế hoạch, chương trình hoạt động của Đoàn Thanh tra, kiểm tra.</w:t>
      </w:r>
    </w:p>
    <w:p>
      <w:r>
        <w:t>2. Chủ trì, phối hợp với Sở Tài chính dự trù kinh phí hoạt động của Đoàn Thanh tra, kiểm tra.</w:t>
      </w:r>
    </w:p>
    <w:p>
      <w:r>
        <w:t>3. Hàng năm báo cáo nguồn thu xử phạt vi phạm hành chính gửi Sở Tài chính thẩm định trình Ủy ban nhân dân tỉnh giao dự toán và quyết toán kinh phí theo quy định.</w:t>
      </w:r>
    </w:p>
    <w:p>
      <w:r>
        <w:t>4. Chủ trì tham mưu Ủy ban nhân dân tỉnh bổ sung, kiện toàn thành viên Đoàn Thanh tra, kiểm tra.</w:t>
      </w:r>
    </w:p>
    <w:p>
      <w:r>
        <w:t>Điều 18. Trách nhiệm của Sở Tài chính</w:t>
      </w:r>
    </w:p>
    <w:p>
      <w:r>
        <w:t>Thẩm định dự trù kinh phí thực hiện nhiệm vụ thanh tra, kiểm tra việc chấp hành các quy định của pháp luật trong lĩnh vực kinh doanh dịch vụ karaoke, dịch vụ vũ trường và dịch vụ văn hóa công cộng trình cấp có thẩm quyền phê duyệt theo quy định.</w:t>
      </w:r>
    </w:p>
    <w:p>
      <w:r>
        <w:t>Điều 19. Trách nhiệm của các Sở, ngành liên quan</w:t>
      </w:r>
    </w:p>
    <w:p>
      <w:r>
        <w:t>Các Sở, ngành: Công an tỉnh, Y tế, Lao động - Thương binh và Xã hội, Tài nguyên và Môi trường, Công thương cử cán bộ, Thanh tra viên có đủ phẩm chất đạo đức, năng lực chuyên môn tham gia Đoàn Thanh tra, kiểm tra và hoàn thành tốt nhiệm vụ được giao.</w:t>
      </w:r>
    </w:p>
    <w:p>
      <w:r>
        <w:t>Chương IV</w:t>
      </w:r>
    </w:p>
    <w:p>
      <w:r>
        <w:t>TỔ CHỨC THỰC HIỆN</w:t>
      </w:r>
    </w:p>
    <w:p>
      <w:r>
        <w:t>Điều 20. Điều khoản thi hành</w:t>
      </w:r>
    </w:p>
    <w:p>
      <w:r>
        <w:t>1. Sở Văn hóa, Thể thao và Du lịch là cơ quan đầu mối giúp Ủy ban nhân dân tỉnh theo dõi, kiểm tra, đôn đốc, hướng dẫn việc thực hiện Quy chế này. Hằng năm, tổng hợp, báo cáo Ủy ban nhân dân tỉnh kết quả thực hiện Quy chế; đề xuất giải pháp nâng cao hiệu quả công tác quản lý nhà nước về kinh doanh dịch vụ karaoke, dịch vụ vũ trường và dịch vụ văn hóa công công khác trên địa bàn tỉnh theo quy định.</w:t>
      </w:r>
    </w:p>
    <w:p>
      <w:r>
        <w:t>2. Các cơ quan, đơn vị có trách nhiệm tổ chức thực hiện Quy chế này. Định kỳ hằng năm (trước ngày 05/12), báo cáo tình hình, kết quả thực hiện Quy chế về Sở Văn hóa, Thể thao và Du lịch để tổng hợp, báo cáo theo quy định.</w:t>
      </w:r>
    </w:p>
    <w:p>
      <w:r>
        <w:t>Điều 21. Sửa đổi, bổ sung Quy chế</w:t>
      </w:r>
    </w:p>
    <w:p>
      <w:r>
        <w:t>Trong quá trình triển khai thực hiện nếu có khó khăn, vướng mắc, các cơ quan, đơn vị kịp thời phản ánh về Sở Văn hóa, Thể thao và Du lịch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