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239/QĐ-SXD năm 2024 công bố đơn giá nhân công xây dựng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UBND TỈNH HÀ TĨNH</w:t>
      </w:r>
    </w:p>
    <w:p>
      <w:r>
        <w:t>SỞ XÂY DỰNG</w:t>
      </w:r>
    </w:p>
    <w:p>
      <w:r>
        <w:t>-------</w:t>
      </w:r>
    </w:p>
    <w:p>
      <w:r>
        <w:t>CỘNG HÒA XÃ HỘI CHỦ NGHĨA VIỆT NAM</w:t>
      </w:r>
    </w:p>
    <w:p>
      <w:r>
        <w:t>Độc lập - Tự do - Hạnh phúc</w:t>
      </w:r>
    </w:p>
    <w:p>
      <w:r>
        <w:t>---------------</w:t>
      </w:r>
    </w:p>
    <w:p>
      <w:r>
        <w:t>Số: 239/QĐ-SXD</w:t>
      </w:r>
    </w:p>
    <w:p>
      <w:r>
        <w:t>Hà Tĩnh, ngày 25 tháng 12 năm 2024</w:t>
      </w:r>
    </w:p>
    <w:p>
      <w:r>
        <w:t>QUYẾT ĐỊNH</w:t>
      </w:r>
    </w:p>
    <w:p>
      <w:r>
        <w:t>VỀ VIỆC CÔNG BỐ ĐƠN GIÁ NHÂN CÔNG XÂY DỰNG TRÊN ĐỊA BÀN TỈNH HÀ TĨNH</w:t>
      </w:r>
    </w:p>
    <w:p>
      <w:r>
        <w:t>GIÁM ĐỐC SỞ XÂY DỰNG</w:t>
      </w:r>
    </w:p>
    <w:p>
      <w:r>
        <w:t>Căn cứ Luật Xây dựng ngày 18/6/2014; Luật Sửa đổi, bổ sung một số điều của Luật Xây dựng ngày 17/6/2020;</w:t>
      </w:r>
    </w:p>
    <w:p>
      <w:r>
        <w:t>Căn cứ Nghị định  số 74/2024/NĐ-CP ngày 30/6/2024    của    Chính phủ quy định mức lương tối thiểu đối với người lao động làm việc theo hợp đồng lao động  ;</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về xác định và quản lý chi phí đầu tư xây dựng;</w:t>
      </w:r>
    </w:p>
    <w:p>
      <w:r>
        <w:t>Căn cứ Thông tư số 13/2021/TT-BXD ngày 31/8/2021 của Bộ trưởng Bộ Xây dựng hướng dẫn phương pháp xác định các chỉ tiêu kinh tế kỹ thuật và đo bóc khối lượng;</w:t>
      </w:r>
    </w:p>
    <w:p>
      <w:r>
        <w:t>Căn cứ Thông tư 14/2023/TT-BXD ngày 29/12/2023 của Bộ Xây dựng sửa đổi, bổ sung một số điều của Thông tư số 11/2021/TT-BXD ngày 31/8/2021 của Bộ Xây dựng;</w:t>
      </w:r>
    </w:p>
    <w:p>
      <w:r>
        <w:t>Căn cứ Quyết định số 40/2023/QĐ-UBND ngày 24/5/2023 của UBND tỉnh Hà Tĩnh quy định chức năng, nhiệm vụ, quyền hạn và cơ cấu tổ chức của Sở Xây dựng;</w:t>
      </w:r>
    </w:p>
    <w:p>
      <w:r>
        <w:t>Căn cứ Quyết định số 21/QĐ-UBND ngày 13/5/2021của UBND tỉnh Hà Tĩnh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p>
      <w:r>
        <w:t>Theo đề nghị của phòng Quản lý hoạt động xây dựng kèm theo báo cáo lập đơn giá nhân công xây dựng công trình của Công ty CP tin học ETA,</w:t>
      </w:r>
    </w:p>
    <w:p>
      <w:r>
        <w:t>QUYẾT ĐỊNH:</w:t>
      </w:r>
    </w:p>
    <w:p>
      <w:r>
        <w:t>Điều 1.      Công bố kèm theo Quyết định này đơn giá nhân công xây dựng trên địa bàn tỉnh Hà Tĩnh.</w:t>
      </w:r>
    </w:p>
    <w:p>
      <w:r>
        <w:t>(Chi tiết theo Phụ lục ban hành kèm theo Quyết định này)</w:t>
      </w:r>
    </w:p>
    <w:p>
      <w:r>
        <w:t>Điều 2.      Đối tượng áp dụng là các cơ quan, tổ chức, cá nhân có liên quan đến việc xác định và quản lý chi phí đầu tư xây dựng với các dự án sử dụng vốn đầu tư công, vốn nhà nước ngoài đầu tư công và dự án đầu tư xây dựng theo phương thức đối tác công tư (PPP) trên địa bàn tỉnh Hà Tĩnh theo quy định tại khoản 1 Điều 1 Nghị định số 10/2021/NĐ-CP ngày 09/02/2021 của Chính phủ về quản lý chi phí đầu tư xây dựng.</w:t>
      </w:r>
    </w:p>
    <w:p>
      <w:r>
        <w:t>Khuyến khích các tổ chức, cá nhân áp dụng đơn giá nhân công ban hành kèm theo Quyết định này để thực hiện xác định và quản lý chi phí đầu tư xây dựng làm cơ sở thực hiện nghĩa vụ tài chính đối với Nhà nước của các dự án sử dụng vốn khác.</w:t>
      </w:r>
    </w:p>
    <w:p>
      <w:r>
        <w:t>Điều 3.      Xử lý chuyển tiếp: Thực hiện theo quy định tại Điều 44, Nghị định số 10/2021/NĐ-CP ngày 09/02/2021 của Chính phủ về quản lý chi phí đầu tư xây dựng.</w:t>
      </w:r>
    </w:p>
    <w:p>
      <w:r>
        <w:t>Điều 4.      Quyết định này có hiệu lực kể từ ngày 01/01/2025 và thay thế Quyết định số 151/QĐ-SXD ngày 01/8/2023 của Sở Xây dựng tỉnh Hà Tĩnh về việc công bố đơn giá nhân công xây dựng trên địa bàn tỉnh Hà Tĩnh.</w:t>
      </w:r>
    </w:p>
    <w:p>
      <w:r>
        <w:t>Chánh Văn phòng Sở; Trưởng các phòng chuyên môn thuộc Sở; Thủ trưởng các cơ quan, đơn vị và các tổ chức, cá nhân có liên quan chịu trách nhiệm thi hành Quyết định này./.</w:t>
      </w:r>
    </w:p>
    <w:p>
      <w:r>
        <w:t>Nơi nhận:</w:t>
      </w:r>
    </w:p>
    <w:p>
      <w:r>
        <w:t>- Bộ Xây dựng (để b/c);</w:t>
      </w:r>
    </w:p>
    <w:p>
      <w:r>
        <w:t>- UBND tỉnh (để b/c);</w:t>
      </w:r>
    </w:p>
    <w:p>
      <w:r>
        <w:t>- Các Sở, Ban, Ngành cấp tỉnh;</w:t>
      </w:r>
    </w:p>
    <w:p>
      <w:r>
        <w:t>- Kho bạc nhà nước tỉnh;</w:t>
      </w:r>
    </w:p>
    <w:p>
      <w:r>
        <w:t>- UBND các huyện, thành phố, thị xã;</w:t>
      </w:r>
    </w:p>
    <w:p>
      <w:r>
        <w:t>- UBND các xã, phường, thị trấn;</w:t>
      </w:r>
    </w:p>
    <w:p>
      <w:r>
        <w:t>- Các tổ chức tham gia HĐXD trên địa bàn tỉnh;</w:t>
      </w:r>
    </w:p>
    <w:p>
      <w:r>
        <w:t>- Website Sở Xây dựng;</w:t>
      </w:r>
    </w:p>
    <w:p>
      <w:r>
        <w:t>- Lưu: VT; QLHĐXD.</w:t>
      </w:r>
    </w:p>
    <w:p>
      <w:r>
        <w:t>GIÁM ĐỐC</w:t>
      </w:r>
    </w:p>
    <w:p>
      <w:r>
        <w:t>Nguyễn Quốc Hà</w:t>
      </w:r>
    </w:p>
    <w:p>
      <w:r>
        <w:t>PHỤ LỤC</w:t>
      </w:r>
    </w:p>
    <w:p>
      <w:r>
        <w:t>ĐƠN GIÁ NHÂN CÔNG XÂY DỰNG TRÊN ĐỊA BÀN TỈNH HÀ TĨNH</w:t>
      </w:r>
    </w:p>
    <w:p>
      <w:r>
        <w:t>(Ban hành kèm theo Quyết định số 239/QĐ-SXD ngày 25/12/2024 của Giám đốc Sở Xây dựng tỉnh Hà Tĩnh)</w:t>
      </w:r>
    </w:p>
    <w:p>
      <w:r>
        <w:t>Stt</w:t>
      </w:r>
    </w:p>
    <w:p>
      <w:r>
        <w:t>Tên nhân công</w:t>
      </w:r>
    </w:p>
    <w:p>
      <w:r>
        <w:t>Nhóm</w:t>
      </w:r>
    </w:p>
    <w:p>
      <w:r>
        <w:t>Cấp bậc</w:t>
      </w:r>
    </w:p>
    <w:p>
      <w:r>
        <w:t>Hệ số cấp bậc</w:t>
      </w:r>
    </w:p>
    <w:p>
      <w:r>
        <w:t>Đơn vị tính</w:t>
      </w:r>
    </w:p>
    <w:p>
      <w:r>
        <w:t>Đơn giá nhân công xây dựng (đồng)</w:t>
      </w:r>
    </w:p>
    <w:p>
      <w:r>
        <w:t>Vùng III</w:t>
      </w:r>
    </w:p>
    <w:p>
      <w:r>
        <w:t>Vùng IV</w:t>
      </w:r>
    </w:p>
    <w:p>
      <w:r>
        <w:t>I</w:t>
      </w:r>
    </w:p>
    <w:p>
      <w:r>
        <w:t>Nhóm nhân công xây   dựng</w:t>
      </w:r>
    </w:p>
    <w:p>
      <w:r>
        <w:t>1</w:t>
      </w:r>
    </w:p>
    <w:p>
      <w:r>
        <w:t>Nhóm I</w:t>
      </w:r>
    </w:p>
    <w:p>
      <w:r>
        <w:t>Nhân công 1,0/7 nhóm I</w:t>
      </w:r>
    </w:p>
    <w:p>
      <w:r>
        <w:t>I</w:t>
      </w:r>
    </w:p>
    <w:p>
      <w:r>
        <w:t>1,0/7</w:t>
      </w:r>
    </w:p>
    <w:p>
      <w:r>
        <w:t>1,00</w:t>
      </w:r>
    </w:p>
    <w:p>
      <w:r>
        <w:t>công</w:t>
      </w:r>
    </w:p>
    <w:p>
      <w:r>
        <w:t>194.100</w:t>
      </w:r>
    </w:p>
    <w:p>
      <w:r>
        <w:t>186.800</w:t>
      </w:r>
    </w:p>
    <w:p>
      <w:r>
        <w:t>Nhân công 2,0/7 nhóm I</w:t>
      </w:r>
    </w:p>
    <w:p>
      <w:r>
        <w:t>I</w:t>
      </w:r>
    </w:p>
    <w:p>
      <w:r>
        <w:t>2,0/7</w:t>
      </w:r>
    </w:p>
    <w:p>
      <w:r>
        <w:t>1,18</w:t>
      </w:r>
    </w:p>
    <w:p>
      <w:r>
        <w:t>công</w:t>
      </w:r>
    </w:p>
    <w:p>
      <w:r>
        <w:t>229.000</w:t>
      </w:r>
    </w:p>
    <w:p>
      <w:r>
        <w:t>220.500</w:t>
      </w:r>
    </w:p>
    <w:p>
      <w:r>
        <w:t>Nhân công 3,0/7 nhóm I</w:t>
      </w:r>
    </w:p>
    <w:p>
      <w:r>
        <w:t>I</w:t>
      </w:r>
    </w:p>
    <w:p>
      <w:r>
        <w:t>3,0/7</w:t>
      </w:r>
    </w:p>
    <w:p>
      <w:r>
        <w:t>1,39</w:t>
      </w:r>
    </w:p>
    <w:p>
      <w:r>
        <w:t>công</w:t>
      </w:r>
    </w:p>
    <w:p>
      <w:r>
        <w:t>269.800</w:t>
      </w:r>
    </w:p>
    <w:p>
      <w:r>
        <w:t>259.700</w:t>
      </w:r>
    </w:p>
    <w:p>
      <w:r>
        <w:t>Nhân công 3,5/7 nhóm I</w:t>
      </w:r>
    </w:p>
    <w:p>
      <w:r>
        <w:t>I</w:t>
      </w:r>
    </w:p>
    <w:p>
      <w:r>
        <w:t>3,5/7</w:t>
      </w:r>
    </w:p>
    <w:p>
      <w:r>
        <w:t>1,52</w:t>
      </w:r>
    </w:p>
    <w:p>
      <w:r>
        <w:t>công</w:t>
      </w:r>
    </w:p>
    <w:p>
      <w:r>
        <w:t>295.000</w:t>
      </w:r>
    </w:p>
    <w:p>
      <w:r>
        <w:t>284.000</w:t>
      </w:r>
    </w:p>
    <w:p>
      <w:r>
        <w:t>Nhân công 4,0/7 nhóm I</w:t>
      </w:r>
    </w:p>
    <w:p>
      <w:r>
        <w:t>I</w:t>
      </w:r>
    </w:p>
    <w:p>
      <w:r>
        <w:t>4,0/7</w:t>
      </w:r>
    </w:p>
    <w:p>
      <w:r>
        <w:t>1,65</w:t>
      </w:r>
    </w:p>
    <w:p>
      <w:r>
        <w:t>công</w:t>
      </w:r>
    </w:p>
    <w:p>
      <w:r>
        <w:t>320.200</w:t>
      </w:r>
    </w:p>
    <w:p>
      <w:r>
        <w:t>308.300</w:t>
      </w:r>
    </w:p>
    <w:p>
      <w:r>
        <w:t>Nhân công 5,0/7 nhóm I</w:t>
      </w:r>
    </w:p>
    <w:p>
      <w:r>
        <w:t>I</w:t>
      </w:r>
    </w:p>
    <w:p>
      <w:r>
        <w:t>5,0/7</w:t>
      </w:r>
    </w:p>
    <w:p>
      <w:r>
        <w:t>1,94</w:t>
      </w:r>
    </w:p>
    <w:p>
      <w:r>
        <w:t>công</w:t>
      </w:r>
    </w:p>
    <w:p>
      <w:r>
        <w:t>376.500</w:t>
      </w:r>
    </w:p>
    <w:p>
      <w:r>
        <w:t>362.500</w:t>
      </w:r>
    </w:p>
    <w:p>
      <w:r>
        <w:t>Nhân công 6,0/7 nhóm I</w:t>
      </w:r>
    </w:p>
    <w:p>
      <w:r>
        <w:t>I</w:t>
      </w:r>
    </w:p>
    <w:p>
      <w:r>
        <w:t>6,0/7</w:t>
      </w:r>
    </w:p>
    <w:p>
      <w:r>
        <w:t>2,30</w:t>
      </w:r>
    </w:p>
    <w:p>
      <w:r>
        <w:t>công</w:t>
      </w:r>
    </w:p>
    <w:p>
      <w:r>
        <w:t>446.400</w:t>
      </w:r>
    </w:p>
    <w:p>
      <w:r>
        <w:t>429.700</w:t>
      </w:r>
    </w:p>
    <w:p>
      <w:r>
        <w:t>Nhân công 7,0/7 nhóm I</w:t>
      </w:r>
    </w:p>
    <w:p>
      <w:r>
        <w:t>I</w:t>
      </w:r>
    </w:p>
    <w:p>
      <w:r>
        <w:t>7,0/7</w:t>
      </w:r>
    </w:p>
    <w:p>
      <w:r>
        <w:t>2,71</w:t>
      </w:r>
    </w:p>
    <w:p>
      <w:r>
        <w:t>công</w:t>
      </w:r>
    </w:p>
    <w:p>
      <w:r>
        <w:t>526.000</w:t>
      </w:r>
    </w:p>
    <w:p>
      <w:r>
        <w:t>506.300</w:t>
      </w:r>
    </w:p>
    <w:p>
      <w:r>
        <w:t>2</w:t>
      </w:r>
    </w:p>
    <w:p>
      <w:r>
        <w:t>Nhóm II</w:t>
      </w:r>
    </w:p>
    <w:p>
      <w:r>
        <w:t>Nhân công 1,0/7 nhóm II</w:t>
      </w:r>
    </w:p>
    <w:p>
      <w:r>
        <w:t>II</w:t>
      </w:r>
    </w:p>
    <w:p>
      <w:r>
        <w:t>1,0/7</w:t>
      </w:r>
    </w:p>
    <w:p>
      <w:r>
        <w:t>1,00</w:t>
      </w:r>
    </w:p>
    <w:p>
      <w:r>
        <w:t>công</w:t>
      </w:r>
    </w:p>
    <w:p>
      <w:r>
        <w:t>194.100</w:t>
      </w:r>
    </w:p>
    <w:p>
      <w:r>
        <w:t>186.800</w:t>
      </w:r>
    </w:p>
    <w:p>
      <w:r>
        <w:t>Nhân công 2,0/7 nhóm II</w:t>
      </w:r>
    </w:p>
    <w:p>
      <w:r>
        <w:t>II</w:t>
      </w:r>
    </w:p>
    <w:p>
      <w:r>
        <w:t>2,0/7</w:t>
      </w:r>
    </w:p>
    <w:p>
      <w:r>
        <w:t>1,18</w:t>
      </w:r>
    </w:p>
    <w:p>
      <w:r>
        <w:t>công</w:t>
      </w:r>
    </w:p>
    <w:p>
      <w:r>
        <w:t>229.000</w:t>
      </w:r>
    </w:p>
    <w:p>
      <w:r>
        <w:t>220.500</w:t>
      </w:r>
    </w:p>
    <w:p>
      <w:r>
        <w:t>Nhân công 3,0/7 nhóm II</w:t>
      </w:r>
    </w:p>
    <w:p>
      <w:r>
        <w:t>II</w:t>
      </w:r>
    </w:p>
    <w:p>
      <w:r>
        <w:t>3,0/7</w:t>
      </w:r>
    </w:p>
    <w:p>
      <w:r>
        <w:t>1,39</w:t>
      </w:r>
    </w:p>
    <w:p>
      <w:r>
        <w:t>công</w:t>
      </w:r>
    </w:p>
    <w:p>
      <w:r>
        <w:t>269.800</w:t>
      </w:r>
    </w:p>
    <w:p>
      <w:r>
        <w:t>259.700</w:t>
      </w:r>
    </w:p>
    <w:p>
      <w:r>
        <w:t>Nhân công 3,5/7 nhóm II</w:t>
      </w:r>
    </w:p>
    <w:p>
      <w:r>
        <w:t>II</w:t>
      </w:r>
    </w:p>
    <w:p>
      <w:r>
        <w:t>3,5/7</w:t>
      </w:r>
    </w:p>
    <w:p>
      <w:r>
        <w:t>1,52</w:t>
      </w:r>
    </w:p>
    <w:p>
      <w:r>
        <w:t>công</w:t>
      </w:r>
    </w:p>
    <w:p>
      <w:r>
        <w:t>295.000</w:t>
      </w:r>
    </w:p>
    <w:p>
      <w:r>
        <w:t>284.000</w:t>
      </w:r>
    </w:p>
    <w:p>
      <w:r>
        <w:t>Nhân công 4,0/7 nhóm II</w:t>
      </w:r>
    </w:p>
    <w:p>
      <w:r>
        <w:t>II</w:t>
      </w:r>
    </w:p>
    <w:p>
      <w:r>
        <w:t>4,0/7</w:t>
      </w:r>
    </w:p>
    <w:p>
      <w:r>
        <w:t>1,65</w:t>
      </w:r>
    </w:p>
    <w:p>
      <w:r>
        <w:t>công</w:t>
      </w:r>
    </w:p>
    <w:p>
      <w:r>
        <w:t>320.200</w:t>
      </w:r>
    </w:p>
    <w:p>
      <w:r>
        <w:t>308.300</w:t>
      </w:r>
    </w:p>
    <w:p>
      <w:r>
        <w:t>Nhân công 5,0/7 nhóm II</w:t>
      </w:r>
    </w:p>
    <w:p>
      <w:r>
        <w:t>II</w:t>
      </w:r>
    </w:p>
    <w:p>
      <w:r>
        <w:t>5,0/7</w:t>
      </w:r>
    </w:p>
    <w:p>
      <w:r>
        <w:t>1,94</w:t>
      </w:r>
    </w:p>
    <w:p>
      <w:r>
        <w:t>công</w:t>
      </w:r>
    </w:p>
    <w:p>
      <w:r>
        <w:t>376.500</w:t>
      </w:r>
    </w:p>
    <w:p>
      <w:r>
        <w:t>362.500</w:t>
      </w:r>
    </w:p>
    <w:p>
      <w:r>
        <w:t>Nhân công 6,0/7 nhóm II</w:t>
      </w:r>
    </w:p>
    <w:p>
      <w:r>
        <w:t>II</w:t>
      </w:r>
    </w:p>
    <w:p>
      <w:r>
        <w:t>6,0/7</w:t>
      </w:r>
    </w:p>
    <w:p>
      <w:r>
        <w:t>2,30</w:t>
      </w:r>
    </w:p>
    <w:p>
      <w:r>
        <w:t>công</w:t>
      </w:r>
    </w:p>
    <w:p>
      <w:r>
        <w:t>446.400</w:t>
      </w:r>
    </w:p>
    <w:p>
      <w:r>
        <w:t>429.700</w:t>
      </w:r>
    </w:p>
    <w:p>
      <w:r>
        <w:t>Nhân công 7,0/7 nhóm II</w:t>
      </w:r>
    </w:p>
    <w:p>
      <w:r>
        <w:t>II</w:t>
      </w:r>
    </w:p>
    <w:p>
      <w:r>
        <w:t>7,0/7</w:t>
      </w:r>
    </w:p>
    <w:p>
      <w:r>
        <w:t>2,71</w:t>
      </w:r>
    </w:p>
    <w:p>
      <w:r>
        <w:t>công</w:t>
      </w:r>
    </w:p>
    <w:p>
      <w:r>
        <w:t>526.000</w:t>
      </w:r>
    </w:p>
    <w:p>
      <w:r>
        <w:t>506.300</w:t>
      </w:r>
    </w:p>
    <w:p>
      <w:r>
        <w:t>3</w:t>
      </w:r>
    </w:p>
    <w:p>
      <w:r>
        <w:t>Nhóm III</w:t>
      </w:r>
    </w:p>
    <w:p>
      <w:r>
        <w:t>Nhân công 1,0/7 nhóm III</w:t>
      </w:r>
    </w:p>
    <w:p>
      <w:r>
        <w:t>III</w:t>
      </w:r>
    </w:p>
    <w:p>
      <w:r>
        <w:t>1,0/7</w:t>
      </w:r>
    </w:p>
    <w:p>
      <w:r>
        <w:t>1,00</w:t>
      </w:r>
    </w:p>
    <w:p>
      <w:r>
        <w:t>công</w:t>
      </w:r>
    </w:p>
    <w:p>
      <w:r>
        <w:t>194.100</w:t>
      </w:r>
    </w:p>
    <w:p>
      <w:r>
        <w:t>186.800</w:t>
      </w:r>
    </w:p>
    <w:p>
      <w:r>
        <w:t>Nhân công 2,0/7 nhóm III</w:t>
      </w:r>
    </w:p>
    <w:p>
      <w:r>
        <w:t>III</w:t>
      </w:r>
    </w:p>
    <w:p>
      <w:r>
        <w:t>2,0/7</w:t>
      </w:r>
    </w:p>
    <w:p>
      <w:r>
        <w:t>1,18</w:t>
      </w:r>
    </w:p>
    <w:p>
      <w:r>
        <w:t>công</w:t>
      </w:r>
    </w:p>
    <w:p>
      <w:r>
        <w:t>229.000</w:t>
      </w:r>
    </w:p>
    <w:p>
      <w:r>
        <w:t>220.500</w:t>
      </w:r>
    </w:p>
    <w:p>
      <w:r>
        <w:t>Nhân công 3,0/7 nhóm III</w:t>
      </w:r>
    </w:p>
    <w:p>
      <w:r>
        <w:t>III</w:t>
      </w:r>
    </w:p>
    <w:p>
      <w:r>
        <w:t>3,0/7</w:t>
      </w:r>
    </w:p>
    <w:p>
      <w:r>
        <w:t>1,39</w:t>
      </w:r>
    </w:p>
    <w:p>
      <w:r>
        <w:t>công</w:t>
      </w:r>
    </w:p>
    <w:p>
      <w:r>
        <w:t>269.800</w:t>
      </w:r>
    </w:p>
    <w:p>
      <w:r>
        <w:t>259.700</w:t>
      </w:r>
    </w:p>
    <w:p>
      <w:r>
        <w:t>Nhân công 3,5/7 nhóm III</w:t>
      </w:r>
    </w:p>
    <w:p>
      <w:r>
        <w:t>III</w:t>
      </w:r>
    </w:p>
    <w:p>
      <w:r>
        <w:t>3,5/7</w:t>
      </w:r>
    </w:p>
    <w:p>
      <w:r>
        <w:t>1,52</w:t>
      </w:r>
    </w:p>
    <w:p>
      <w:r>
        <w:t>công</w:t>
      </w:r>
    </w:p>
    <w:p>
      <w:r>
        <w:t>295.000</w:t>
      </w:r>
    </w:p>
    <w:p>
      <w:r>
        <w:t>284.000</w:t>
      </w:r>
    </w:p>
    <w:p>
      <w:r>
        <w:t>Nhân công 4,0/7 nhóm III</w:t>
      </w:r>
    </w:p>
    <w:p>
      <w:r>
        <w:t>III</w:t>
      </w:r>
    </w:p>
    <w:p>
      <w:r>
        <w:t>4,0/7</w:t>
      </w:r>
    </w:p>
    <w:p>
      <w:r>
        <w:t>1,65</w:t>
      </w:r>
    </w:p>
    <w:p>
      <w:r>
        <w:t>công</w:t>
      </w:r>
    </w:p>
    <w:p>
      <w:r>
        <w:t>320.200</w:t>
      </w:r>
    </w:p>
    <w:p>
      <w:r>
        <w:t>308.300</w:t>
      </w:r>
    </w:p>
    <w:p>
      <w:r>
        <w:t>Nhân công 5,0/7 nhóm III</w:t>
      </w:r>
    </w:p>
    <w:p>
      <w:r>
        <w:t>III</w:t>
      </w:r>
    </w:p>
    <w:p>
      <w:r>
        <w:t>5,0/7</w:t>
      </w:r>
    </w:p>
    <w:p>
      <w:r>
        <w:t>1,94</w:t>
      </w:r>
    </w:p>
    <w:p>
      <w:r>
        <w:t>công</w:t>
      </w:r>
    </w:p>
    <w:p>
      <w:r>
        <w:t>376.500</w:t>
      </w:r>
    </w:p>
    <w:p>
      <w:r>
        <w:t>362.500</w:t>
      </w:r>
    </w:p>
    <w:p>
      <w:r>
        <w:t>Nhân công 6,0/7 nhóm III</w:t>
      </w:r>
    </w:p>
    <w:p>
      <w:r>
        <w:t>III</w:t>
      </w:r>
    </w:p>
    <w:p>
      <w:r>
        <w:t>6,0/7</w:t>
      </w:r>
    </w:p>
    <w:p>
      <w:r>
        <w:t>2,30</w:t>
      </w:r>
    </w:p>
    <w:p>
      <w:r>
        <w:t>công</w:t>
      </w:r>
    </w:p>
    <w:p>
      <w:r>
        <w:t>446.400</w:t>
      </w:r>
    </w:p>
    <w:p>
      <w:r>
        <w:t>429.700</w:t>
      </w:r>
    </w:p>
    <w:p>
      <w:r>
        <w:t>Nhân công 7,0/7 nhóm III</w:t>
      </w:r>
    </w:p>
    <w:p>
      <w:r>
        <w:t>III</w:t>
      </w:r>
    </w:p>
    <w:p>
      <w:r>
        <w:t>7,0/7</w:t>
      </w:r>
    </w:p>
    <w:p>
      <w:r>
        <w:t>2,71</w:t>
      </w:r>
    </w:p>
    <w:p>
      <w:r>
        <w:t>công</w:t>
      </w:r>
    </w:p>
    <w:p>
      <w:r>
        <w:t>526.000</w:t>
      </w:r>
    </w:p>
    <w:p>
      <w:r>
        <w:t>506.300</w:t>
      </w:r>
    </w:p>
    <w:p>
      <w:r>
        <w:t>4</w:t>
      </w:r>
    </w:p>
    <w:p>
      <w:r>
        <w:t>Nhóm IV</w:t>
      </w:r>
    </w:p>
    <w:p>
      <w:r>
        <w:t>Nhóm vận hành máy, thiết bị thi công xây dựng</w:t>
      </w:r>
    </w:p>
    <w:p>
      <w:r>
        <w:t>Nhân công 1,0/7 nhóm IV</w:t>
      </w:r>
    </w:p>
    <w:p>
      <w:r>
        <w:t>IV</w:t>
      </w:r>
    </w:p>
    <w:p>
      <w:r>
        <w:t>1,0/7</w:t>
      </w:r>
    </w:p>
    <w:p>
      <w:r>
        <w:t>1,00</w:t>
      </w:r>
    </w:p>
    <w:p>
      <w:r>
        <w:t>công</w:t>
      </w:r>
    </w:p>
    <w:p>
      <w:r>
        <w:t>194.100</w:t>
      </w:r>
    </w:p>
    <w:p>
      <w:r>
        <w:t>186.800</w:t>
      </w:r>
    </w:p>
    <w:p>
      <w:r>
        <w:t>Nhân công 2,0/7 nhóm IV</w:t>
      </w:r>
    </w:p>
    <w:p>
      <w:r>
        <w:t>IV</w:t>
      </w:r>
    </w:p>
    <w:p>
      <w:r>
        <w:t>2,0/7</w:t>
      </w:r>
    </w:p>
    <w:p>
      <w:r>
        <w:t>1,18</w:t>
      </w:r>
    </w:p>
    <w:p>
      <w:r>
        <w:t>công</w:t>
      </w:r>
    </w:p>
    <w:p>
      <w:r>
        <w:t>229.000</w:t>
      </w:r>
    </w:p>
    <w:p>
      <w:r>
        <w:t>220.500</w:t>
      </w:r>
    </w:p>
    <w:p>
      <w:r>
        <w:t>Nhân công 3,0/7 nhóm IV</w:t>
      </w:r>
    </w:p>
    <w:p>
      <w:r>
        <w:t>IV</w:t>
      </w:r>
    </w:p>
    <w:p>
      <w:r>
        <w:t>3,0/7</w:t>
      </w:r>
    </w:p>
    <w:p>
      <w:r>
        <w:t>1,39</w:t>
      </w:r>
    </w:p>
    <w:p>
      <w:r>
        <w:t>công</w:t>
      </w:r>
    </w:p>
    <w:p>
      <w:r>
        <w:t>269.800</w:t>
      </w:r>
    </w:p>
    <w:p>
      <w:r>
        <w:t>259.700</w:t>
      </w:r>
    </w:p>
    <w:p>
      <w:r>
        <w:t>Nhân công 3,5/7 nhóm IV</w:t>
      </w:r>
    </w:p>
    <w:p>
      <w:r>
        <w:t>IV</w:t>
      </w:r>
    </w:p>
    <w:p>
      <w:r>
        <w:t>3,5/7</w:t>
      </w:r>
    </w:p>
    <w:p>
      <w:r>
        <w:t>1,52</w:t>
      </w:r>
    </w:p>
    <w:p>
      <w:r>
        <w:t>công</w:t>
      </w:r>
    </w:p>
    <w:p>
      <w:r>
        <w:t>295.000</w:t>
      </w:r>
    </w:p>
    <w:p>
      <w:r>
        <w:t>284.000</w:t>
      </w:r>
    </w:p>
    <w:p>
      <w:r>
        <w:t>Nhân công 4,0/7 nhóm IV</w:t>
      </w:r>
    </w:p>
    <w:p>
      <w:r>
        <w:t>IV</w:t>
      </w:r>
    </w:p>
    <w:p>
      <w:r>
        <w:t>4,0/7</w:t>
      </w:r>
    </w:p>
    <w:p>
      <w:r>
        <w:t>1,65</w:t>
      </w:r>
    </w:p>
    <w:p>
      <w:r>
        <w:t>công</w:t>
      </w:r>
    </w:p>
    <w:p>
      <w:r>
        <w:t>320.200</w:t>
      </w:r>
    </w:p>
    <w:p>
      <w:r>
        <w:t>308.300</w:t>
      </w:r>
    </w:p>
    <w:p>
      <w:r>
        <w:t>Nhân công 5,0/7 nhóm IV</w:t>
      </w:r>
    </w:p>
    <w:p>
      <w:r>
        <w:t>IV</w:t>
      </w:r>
    </w:p>
    <w:p>
      <w:r>
        <w:t>5,0/7</w:t>
      </w:r>
    </w:p>
    <w:p>
      <w:r>
        <w:t>1,94</w:t>
      </w:r>
    </w:p>
    <w:p>
      <w:r>
        <w:t>công</w:t>
      </w:r>
    </w:p>
    <w:p>
      <w:r>
        <w:t>376.500</w:t>
      </w:r>
    </w:p>
    <w:p>
      <w:r>
        <w:t>362.500</w:t>
      </w:r>
    </w:p>
    <w:p>
      <w:r>
        <w:t>Nhân công 6,0/7 nhóm IV</w:t>
      </w:r>
    </w:p>
    <w:p>
      <w:r>
        <w:t>IV</w:t>
      </w:r>
    </w:p>
    <w:p>
      <w:r>
        <w:t>6,0/7</w:t>
      </w:r>
    </w:p>
    <w:p>
      <w:r>
        <w:t>2,30</w:t>
      </w:r>
    </w:p>
    <w:p>
      <w:r>
        <w:t>công</w:t>
      </w:r>
    </w:p>
    <w:p>
      <w:r>
        <w:t>446.400</w:t>
      </w:r>
    </w:p>
    <w:p>
      <w:r>
        <w:t>429.700</w:t>
      </w:r>
    </w:p>
    <w:p>
      <w:r>
        <w:t>Nhân công 7,0/7 nhóm IV</w:t>
      </w:r>
    </w:p>
    <w:p>
      <w:r>
        <w:t>IV</w:t>
      </w:r>
    </w:p>
    <w:p>
      <w:r>
        <w:t>7,0/7</w:t>
      </w:r>
    </w:p>
    <w:p>
      <w:r>
        <w:t>2,71</w:t>
      </w:r>
    </w:p>
    <w:p>
      <w:r>
        <w:t>công</w:t>
      </w:r>
    </w:p>
    <w:p>
      <w:r>
        <w:t>526.000</w:t>
      </w:r>
    </w:p>
    <w:p>
      <w:r>
        <w:t>506.300</w:t>
      </w:r>
    </w:p>
    <w:p>
      <w:r>
        <w:t>Nhóm lái xe các loại</w:t>
      </w:r>
    </w:p>
    <w:p>
      <w:r>
        <w:t>Lái xe 1,0/4 nhóm IV</w:t>
      </w:r>
    </w:p>
    <w:p>
      <w:r>
        <w:t>IV</w:t>
      </w:r>
    </w:p>
    <w:p>
      <w:r>
        <w:t>1,0/4</w:t>
      </w:r>
    </w:p>
    <w:p>
      <w:r>
        <w:t>1,00</w:t>
      </w:r>
    </w:p>
    <w:p>
      <w:r>
        <w:t>công</w:t>
      </w:r>
    </w:p>
    <w:p>
      <w:r>
        <w:t>250.000</w:t>
      </w:r>
    </w:p>
    <w:p>
      <w:r>
        <w:t>240.700</w:t>
      </w:r>
    </w:p>
    <w:p>
      <w:r>
        <w:t>Lái xe 2,0/4 nhóm IV</w:t>
      </w:r>
    </w:p>
    <w:p>
      <w:r>
        <w:t>IV</w:t>
      </w:r>
    </w:p>
    <w:p>
      <w:r>
        <w:t>2,0/4</w:t>
      </w:r>
    </w:p>
    <w:p>
      <w:r>
        <w:t>1,18</w:t>
      </w:r>
    </w:p>
    <w:p>
      <w:r>
        <w:t>công</w:t>
      </w:r>
    </w:p>
    <w:p>
      <w:r>
        <w:t>295.000</w:t>
      </w:r>
    </w:p>
    <w:p>
      <w:r>
        <w:t>284.000</w:t>
      </w:r>
    </w:p>
    <w:p>
      <w:r>
        <w:t>Lái xe 3,0/4 nhóm IV</w:t>
      </w:r>
    </w:p>
    <w:p>
      <w:r>
        <w:t>IV</w:t>
      </w:r>
    </w:p>
    <w:p>
      <w:r>
        <w:t>3,0/4</w:t>
      </w:r>
    </w:p>
    <w:p>
      <w:r>
        <w:t>1,40</w:t>
      </w:r>
    </w:p>
    <w:p>
      <w:r>
        <w:t>công</w:t>
      </w:r>
    </w:p>
    <w:p>
      <w:r>
        <w:t>350.000</w:t>
      </w:r>
    </w:p>
    <w:p>
      <w:r>
        <w:t>336.900</w:t>
      </w:r>
    </w:p>
    <w:p>
      <w:r>
        <w:t>Lái xe 4,0/4 nhóm IV</w:t>
      </w:r>
    </w:p>
    <w:p>
      <w:r>
        <w:t>IV</w:t>
      </w:r>
    </w:p>
    <w:p>
      <w:r>
        <w:t>4,0/4</w:t>
      </w:r>
    </w:p>
    <w:p>
      <w:r>
        <w:t>1,65</w:t>
      </w:r>
    </w:p>
    <w:p>
      <w:r>
        <w:t>công</w:t>
      </w:r>
    </w:p>
    <w:p>
      <w:r>
        <w:t>412.500</w:t>
      </w:r>
    </w:p>
    <w:p>
      <w:r>
        <w:t>397.100</w:t>
      </w:r>
    </w:p>
    <w:p>
      <w:r>
        <w:t>II</w:t>
      </w:r>
    </w:p>
    <w:p>
      <w:r>
        <w:t>Nhóm nhân công khác</w:t>
      </w:r>
    </w:p>
    <w:p>
      <w:r>
        <w:t>2.1</w:t>
      </w:r>
    </w:p>
    <w:p>
      <w:r>
        <w:t>Vận hành tàu, thuyền</w:t>
      </w:r>
    </w:p>
    <w:p>
      <w:r>
        <w:t>2.1.1</w:t>
      </w:r>
    </w:p>
    <w:p>
      <w:r>
        <w:t>Thuyền trưởng, thuyền   phó</w:t>
      </w:r>
    </w:p>
    <w:p>
      <w:r>
        <w:t>Thuyền trưởng 1,0/2</w:t>
      </w:r>
    </w:p>
    <w:p>
      <w:r>
        <w:t>1,0/2</w:t>
      </w:r>
    </w:p>
    <w:p>
      <w:r>
        <w:t>1,00</w:t>
      </w:r>
    </w:p>
    <w:p>
      <w:r>
        <w:t>công</w:t>
      </w:r>
    </w:p>
    <w:p>
      <w:r>
        <w:t>432.200</w:t>
      </w:r>
    </w:p>
    <w:p>
      <w:r>
        <w:t>411.700</w:t>
      </w:r>
    </w:p>
    <w:p>
      <w:r>
        <w:t>Thuyền trưởng 1,5/2</w:t>
      </w:r>
    </w:p>
    <w:p>
      <w:r>
        <w:t>1,5/2</w:t>
      </w:r>
    </w:p>
    <w:p>
      <w:r>
        <w:t>1,025</w:t>
      </w:r>
    </w:p>
    <w:p>
      <w:r>
        <w:t>công</w:t>
      </w:r>
    </w:p>
    <w:p>
      <w:r>
        <w:t>443.000</w:t>
      </w:r>
    </w:p>
    <w:p>
      <w:r>
        <w:t>422.000</w:t>
      </w:r>
    </w:p>
    <w:p>
      <w:r>
        <w:t>Thuyền trưởng 2,0/2</w:t>
      </w:r>
    </w:p>
    <w:p>
      <w:r>
        <w:t>2,0/2</w:t>
      </w:r>
    </w:p>
    <w:p>
      <w:r>
        <w:t>1,05</w:t>
      </w:r>
    </w:p>
    <w:p>
      <w:r>
        <w:t>công</w:t>
      </w:r>
    </w:p>
    <w:p>
      <w:r>
        <w:t>453.800</w:t>
      </w:r>
    </w:p>
    <w:p>
      <w:r>
        <w:t>432.300</w:t>
      </w:r>
    </w:p>
    <w:p>
      <w:r>
        <w:t>Thuyền phó 1,0/2</w:t>
      </w:r>
    </w:p>
    <w:p>
      <w:r>
        <w:t>1,0/2</w:t>
      </w:r>
    </w:p>
    <w:p>
      <w:r>
        <w:t>1,00</w:t>
      </w:r>
    </w:p>
    <w:p>
      <w:r>
        <w:t>công</w:t>
      </w:r>
    </w:p>
    <w:p>
      <w:r>
        <w:t>432.200</w:t>
      </w:r>
    </w:p>
    <w:p>
      <w:r>
        <w:t>411.700</w:t>
      </w:r>
    </w:p>
    <w:p>
      <w:r>
        <w:t>Thuyền phó 1,5/2</w:t>
      </w:r>
    </w:p>
    <w:p>
      <w:r>
        <w:t>1,5/2</w:t>
      </w:r>
    </w:p>
    <w:p>
      <w:r>
        <w:t>1,025</w:t>
      </w:r>
    </w:p>
    <w:p>
      <w:r>
        <w:t>công</w:t>
      </w:r>
    </w:p>
    <w:p>
      <w:r>
        <w:t>443.000</w:t>
      </w:r>
    </w:p>
    <w:p>
      <w:r>
        <w:t>422.000</w:t>
      </w:r>
    </w:p>
    <w:p>
      <w:r>
        <w:t>Thuyền phó 2,0/2</w:t>
      </w:r>
    </w:p>
    <w:p>
      <w:r>
        <w:t>2,0/2</w:t>
      </w:r>
    </w:p>
    <w:p>
      <w:r>
        <w:t>1,05</w:t>
      </w:r>
    </w:p>
    <w:p>
      <w:r>
        <w:t>công</w:t>
      </w:r>
    </w:p>
    <w:p>
      <w:r>
        <w:t>453.800</w:t>
      </w:r>
    </w:p>
    <w:p>
      <w:r>
        <w:t>432.300</w:t>
      </w:r>
    </w:p>
    <w:p>
      <w:r>
        <w:t>2.1.2</w:t>
      </w:r>
    </w:p>
    <w:p>
      <w:r>
        <w:t>Thủy thủ, thợ máy</w:t>
      </w:r>
    </w:p>
    <w:p>
      <w:r>
        <w:t>Thủy thủ, thợ máy 1,0/4</w:t>
      </w:r>
    </w:p>
    <w:p>
      <w:r>
        <w:t>1,0/4</w:t>
      </w:r>
    </w:p>
    <w:p>
      <w:r>
        <w:t>1,00</w:t>
      </w:r>
    </w:p>
    <w:p>
      <w:r>
        <w:t>công</w:t>
      </w:r>
    </w:p>
    <w:p>
      <w:r>
        <w:t>328.800</w:t>
      </w:r>
    </w:p>
    <w:p>
      <w:r>
        <w:t>313.300</w:t>
      </w:r>
    </w:p>
    <w:p>
      <w:r>
        <w:t>Thủy thủ, thợ máy 2,0/4</w:t>
      </w:r>
    </w:p>
    <w:p>
      <w:r>
        <w:t>2,0/4</w:t>
      </w:r>
    </w:p>
    <w:p>
      <w:r>
        <w:t>1,13</w:t>
      </w:r>
    </w:p>
    <w:p>
      <w:r>
        <w:t>công</w:t>
      </w:r>
    </w:p>
    <w:p>
      <w:r>
        <w:t>371.600</w:t>
      </w:r>
    </w:p>
    <w:p>
      <w:r>
        <w:t>354.000</w:t>
      </w:r>
    </w:p>
    <w:p>
      <w:r>
        <w:t>Thủy thủ, thợ máy 3,0/4</w:t>
      </w:r>
    </w:p>
    <w:p>
      <w:r>
        <w:t>3,0/4</w:t>
      </w:r>
    </w:p>
    <w:p>
      <w:r>
        <w:t>1,30</w:t>
      </w:r>
    </w:p>
    <w:p>
      <w:r>
        <w:t>công</w:t>
      </w:r>
    </w:p>
    <w:p>
      <w:r>
        <w:t>427.500</w:t>
      </w:r>
    </w:p>
    <w:p>
      <w:r>
        <w:t>407.300</w:t>
      </w:r>
    </w:p>
    <w:p>
      <w:r>
        <w:t>Thủy thủ, thợ máy 4,0/4</w:t>
      </w:r>
    </w:p>
    <w:p>
      <w:r>
        <w:t>4,0/4</w:t>
      </w:r>
    </w:p>
    <w:p>
      <w:r>
        <w:t>1,47</w:t>
      </w:r>
    </w:p>
    <w:p>
      <w:r>
        <w:t>công</w:t>
      </w:r>
    </w:p>
    <w:p>
      <w:r>
        <w:t>483.400</w:t>
      </w:r>
    </w:p>
    <w:p>
      <w:r>
        <w:t>460.500</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1,0/2</w:t>
      </w:r>
    </w:p>
    <w:p>
      <w:r>
        <w:t>1,0/2</w:t>
      </w:r>
    </w:p>
    <w:p>
      <w:r>
        <w:t>1,00</w:t>
      </w:r>
    </w:p>
    <w:p>
      <w:r>
        <w:t>công</w:t>
      </w:r>
    </w:p>
    <w:p>
      <w:r>
        <w:t>430.100</w:t>
      </w:r>
    </w:p>
    <w:p>
      <w:r>
        <w:t>409.700</w:t>
      </w:r>
    </w:p>
    <w:p>
      <w:r>
        <w:t>Máy trưởng, máy I, máy II, điện trưởng, kỹ thuật viên cuốc I, kỹ thuật viên cuốc II tàu sông 1,5/2</w:t>
      </w:r>
    </w:p>
    <w:p>
      <w:r>
        <w:t>1,5/2</w:t>
      </w:r>
    </w:p>
    <w:p>
      <w:r>
        <w:t>1,03</w:t>
      </w:r>
    </w:p>
    <w:p>
      <w:r>
        <w:t>công</w:t>
      </w:r>
    </w:p>
    <w:p>
      <w:r>
        <w:t>443.000</w:t>
      </w:r>
    </w:p>
    <w:p>
      <w:r>
        <w:t>422.000</w:t>
      </w:r>
    </w:p>
    <w:p>
      <w:r>
        <w:t>Máy trưởng, máy I, máy II, điện trưởng, kỹ thuật viên cuốc I, kỹ thuật viên cuốc II tàu sông 2,0/2</w:t>
      </w:r>
    </w:p>
    <w:p>
      <w:r>
        <w:t>2,0/2</w:t>
      </w:r>
    </w:p>
    <w:p>
      <w:r>
        <w:t>1,06</w:t>
      </w:r>
    </w:p>
    <w:p>
      <w:r>
        <w:t>công</w:t>
      </w:r>
    </w:p>
    <w:p>
      <w:r>
        <w:t>455.900</w:t>
      </w:r>
    </w:p>
    <w:p>
      <w:r>
        <w:t>434.300</w:t>
      </w:r>
    </w:p>
    <w:p>
      <w:r>
        <w:t>2.1.4</w:t>
      </w:r>
    </w:p>
    <w:p>
      <w:r>
        <w:t>Máy trưởng, máy I, máy II, điện trưởng, kỹ thuật viên cuốc I, kỹ thuật viên cuốc II tàu biển</w:t>
      </w:r>
    </w:p>
    <w:p>
      <w:r>
        <w:t>Máy trưởng, máy I, máy II, điện trưởng, kỹ thuật viên cuốc I, kỹ thuật viên cuốc II tàu biển 1,0/2</w:t>
      </w:r>
    </w:p>
    <w:p>
      <w:r>
        <w:t>1,0/2</w:t>
      </w:r>
    </w:p>
    <w:p>
      <w:r>
        <w:t>1,00</w:t>
      </w:r>
    </w:p>
    <w:p>
      <w:r>
        <w:t>công</w:t>
      </w:r>
    </w:p>
    <w:p>
      <w:r>
        <w:t>434.300</w:t>
      </w:r>
    </w:p>
    <w:p>
      <w:r>
        <w:t>413.700</w:t>
      </w:r>
    </w:p>
    <w:p>
      <w:r>
        <w:t>Máy trưởng, máy I, máy II, điện trưởng, kỹ thuật viên cuốc I, kỹ thuật viên cuốc II tàu biển 1,5/2</w:t>
      </w:r>
    </w:p>
    <w:p>
      <w:r>
        <w:t>1,5/2</w:t>
      </w:r>
    </w:p>
    <w:p>
      <w:r>
        <w:t>1,02</w:t>
      </w:r>
    </w:p>
    <w:p>
      <w:r>
        <w:t>công</w:t>
      </w:r>
    </w:p>
    <w:p>
      <w:r>
        <w:t>443.000</w:t>
      </w:r>
    </w:p>
    <w:p>
      <w:r>
        <w:t>422.000</w:t>
      </w:r>
    </w:p>
    <w:p>
      <w:r>
        <w:t>Máy trưởng, máy I, máy II, điện trưởng, kỹ thuật viên cuốc I, kỹ thuật viên cuốc II tàu biển 2,0/2</w:t>
      </w:r>
    </w:p>
    <w:p>
      <w:r>
        <w:t>2,0/2</w:t>
      </w:r>
    </w:p>
    <w:p>
      <w:r>
        <w:t>1,04</w:t>
      </w:r>
    </w:p>
    <w:p>
      <w:r>
        <w:t>công</w:t>
      </w:r>
    </w:p>
    <w:p>
      <w:r>
        <w:t>451.700</w:t>
      </w:r>
    </w:p>
    <w:p>
      <w:r>
        <w:t>430.300</w:t>
      </w:r>
    </w:p>
    <w:p>
      <w:r>
        <w:t>2.2</w:t>
      </w:r>
    </w:p>
    <w:p>
      <w:r>
        <w:t>Thợ lặn</w:t>
      </w:r>
    </w:p>
    <w:p>
      <w:r>
        <w:t>Thợ lặn 1,0/4</w:t>
      </w:r>
    </w:p>
    <w:p>
      <w:r>
        <w:t>1,0/4</w:t>
      </w:r>
    </w:p>
    <w:p>
      <w:r>
        <w:t>1,00</w:t>
      </w:r>
    </w:p>
    <w:p>
      <w:r>
        <w:t>công</w:t>
      </w:r>
    </w:p>
    <w:p>
      <w:r>
        <w:t>533.600</w:t>
      </w:r>
    </w:p>
    <w:p>
      <w:r>
        <w:t>510.900</w:t>
      </w:r>
    </w:p>
    <w:p>
      <w:r>
        <w:t>Thợ lặn 2,0/4</w:t>
      </w:r>
    </w:p>
    <w:p>
      <w:r>
        <w:t>2,0/4</w:t>
      </w:r>
    </w:p>
    <w:p>
      <w:r>
        <w:t>1,10</w:t>
      </w:r>
    </w:p>
    <w:p>
      <w:r>
        <w:t>công</w:t>
      </w:r>
    </w:p>
    <w:p>
      <w:r>
        <w:t>587.000</w:t>
      </w:r>
    </w:p>
    <w:p>
      <w:r>
        <w:t>562.000</w:t>
      </w:r>
    </w:p>
    <w:p>
      <w:r>
        <w:t>Thợ lặn 3,0/4</w:t>
      </w:r>
    </w:p>
    <w:p>
      <w:r>
        <w:t>3,0/4</w:t>
      </w:r>
    </w:p>
    <w:p>
      <w:r>
        <w:t>1,24</w:t>
      </w:r>
    </w:p>
    <w:p>
      <w:r>
        <w:t>công</w:t>
      </w:r>
    </w:p>
    <w:p>
      <w:r>
        <w:t>661.700</w:t>
      </w:r>
    </w:p>
    <w:p>
      <w:r>
        <w:t>633.500</w:t>
      </w:r>
    </w:p>
    <w:p>
      <w:r>
        <w:t>Thợ lặn 4,0/4</w:t>
      </w:r>
    </w:p>
    <w:p>
      <w:r>
        <w:t>4,0/4</w:t>
      </w:r>
    </w:p>
    <w:p>
      <w:r>
        <w:t>1,39</w:t>
      </w:r>
    </w:p>
    <w:p>
      <w:r>
        <w:t>công</w:t>
      </w:r>
    </w:p>
    <w:p>
      <w:r>
        <w:t>741.800</w:t>
      </w:r>
    </w:p>
    <w:p>
      <w:r>
        <w:t>710.200</w:t>
      </w:r>
    </w:p>
    <w:p>
      <w:r>
        <w:t>2.3</w:t>
      </w:r>
    </w:p>
    <w:p>
      <w:r>
        <w:t>Kỹ sư</w:t>
      </w:r>
    </w:p>
    <w:p>
      <w:r>
        <w:t>Kỹ sư 1,0/8</w:t>
      </w:r>
    </w:p>
    <w:p>
      <w:r>
        <w:t>1,0/8</w:t>
      </w:r>
    </w:p>
    <w:p>
      <w:r>
        <w:t>1,00</w:t>
      </w:r>
    </w:p>
    <w:p>
      <w:r>
        <w:t>công</w:t>
      </w:r>
    </w:p>
    <w:p>
      <w:r>
        <w:t>220.000</w:t>
      </w:r>
    </w:p>
    <w:p>
      <w:r>
        <w:t>211.400</w:t>
      </w:r>
    </w:p>
    <w:p>
      <w:r>
        <w:t>Kỹ sư 2,0/8</w:t>
      </w:r>
    </w:p>
    <w:p>
      <w:r>
        <w:t>2,0/8</w:t>
      </w:r>
    </w:p>
    <w:p>
      <w:r>
        <w:t>1,13</w:t>
      </w:r>
    </w:p>
    <w:p>
      <w:r>
        <w:t>công</w:t>
      </w:r>
    </w:p>
    <w:p>
      <w:r>
        <w:t>248.600</w:t>
      </w:r>
    </w:p>
    <w:p>
      <w:r>
        <w:t>238.900</w:t>
      </w:r>
    </w:p>
    <w:p>
      <w:r>
        <w:t>Kỹ sư 3,0/8</w:t>
      </w:r>
    </w:p>
    <w:p>
      <w:r>
        <w:t>3,0/8</w:t>
      </w:r>
    </w:p>
    <w:p>
      <w:r>
        <w:t>1,26</w:t>
      </w:r>
    </w:p>
    <w:p>
      <w:r>
        <w:t>công</w:t>
      </w:r>
    </w:p>
    <w:p>
      <w:r>
        <w:t>277.200</w:t>
      </w:r>
    </w:p>
    <w:p>
      <w:r>
        <w:t>266.400</w:t>
      </w:r>
    </w:p>
    <w:p>
      <w:r>
        <w:t>Kỹ sư 4,0/8</w:t>
      </w:r>
    </w:p>
    <w:p>
      <w:r>
        <w:t>4,0/8</w:t>
      </w:r>
    </w:p>
    <w:p>
      <w:r>
        <w:t>1,40</w:t>
      </w:r>
    </w:p>
    <w:p>
      <w:r>
        <w:t>công</w:t>
      </w:r>
    </w:p>
    <w:p>
      <w:r>
        <w:t>308.000</w:t>
      </w:r>
    </w:p>
    <w:p>
      <w:r>
        <w:t>296.000</w:t>
      </w:r>
    </w:p>
    <w:p>
      <w:r>
        <w:t>Kỹ sư 5,0/8</w:t>
      </w:r>
    </w:p>
    <w:p>
      <w:r>
        <w:t>5,0/8</w:t>
      </w:r>
    </w:p>
    <w:p>
      <w:r>
        <w:t>1,53</w:t>
      </w:r>
    </w:p>
    <w:p>
      <w:r>
        <w:t>công</w:t>
      </w:r>
    </w:p>
    <w:p>
      <w:r>
        <w:t>336.600</w:t>
      </w:r>
    </w:p>
    <w:p>
      <w:r>
        <w:t>323.500</w:t>
      </w:r>
    </w:p>
    <w:p>
      <w:r>
        <w:t>Kỹ sư 6,0/8</w:t>
      </w:r>
    </w:p>
    <w:p>
      <w:r>
        <w:t>6,0/8</w:t>
      </w:r>
    </w:p>
    <w:p>
      <w:r>
        <w:t>1,66</w:t>
      </w:r>
    </w:p>
    <w:p>
      <w:r>
        <w:t>công</w:t>
      </w:r>
    </w:p>
    <w:p>
      <w:r>
        <w:t>365.200</w:t>
      </w:r>
    </w:p>
    <w:p>
      <w:r>
        <w:t>351.000</w:t>
      </w:r>
    </w:p>
    <w:p>
      <w:r>
        <w:t>Kỹ sư 7,0/8</w:t>
      </w:r>
    </w:p>
    <w:p>
      <w:r>
        <w:t>7,0/8</w:t>
      </w:r>
    </w:p>
    <w:p>
      <w:r>
        <w:t>1,79</w:t>
      </w:r>
    </w:p>
    <w:p>
      <w:r>
        <w:t>công</w:t>
      </w:r>
    </w:p>
    <w:p>
      <w:r>
        <w:t>393.800</w:t>
      </w:r>
    </w:p>
    <w:p>
      <w:r>
        <w:t>378.500</w:t>
      </w:r>
    </w:p>
    <w:p>
      <w:r>
        <w:t>Kỹ sư 8,0/8</w:t>
      </w:r>
    </w:p>
    <w:p>
      <w:r>
        <w:t>8,0/8</w:t>
      </w:r>
    </w:p>
    <w:p>
      <w:r>
        <w:t>1,93</w:t>
      </w:r>
    </w:p>
    <w:p>
      <w:r>
        <w:t>công</w:t>
      </w:r>
    </w:p>
    <w:p>
      <w:r>
        <w:t>424.600</w:t>
      </w:r>
    </w:p>
    <w:p>
      <w:r>
        <w:t>408.100</w:t>
      </w:r>
    </w:p>
    <w:p>
      <w:r>
        <w:t>2.4</w:t>
      </w:r>
    </w:p>
    <w:p>
      <w:r>
        <w:t>Nghệ nhân</w:t>
      </w:r>
    </w:p>
    <w:p>
      <w:r>
        <w:t>Nghệ nhân 1,0/2</w:t>
      </w:r>
    </w:p>
    <w:p>
      <w:r>
        <w:t>1,0/2</w:t>
      </w:r>
    </w:p>
    <w:p>
      <w:r>
        <w:t>1,00</w:t>
      </w:r>
    </w:p>
    <w:p>
      <w:r>
        <w:t>công</w:t>
      </w:r>
    </w:p>
    <w:p>
      <w:r>
        <w:t>506.700</w:t>
      </w:r>
    </w:p>
    <w:p>
      <w:r>
        <w:t>482.700</w:t>
      </w:r>
    </w:p>
    <w:p>
      <w:r>
        <w:t>Nghệ nhân 1,5/2</w:t>
      </w:r>
    </w:p>
    <w:p>
      <w:r>
        <w:t>1,5/2</w:t>
      </w:r>
    </w:p>
    <w:p>
      <w:r>
        <w:t>1,04</w:t>
      </w:r>
    </w:p>
    <w:p>
      <w:r>
        <w:t>công</w:t>
      </w:r>
    </w:p>
    <w:p>
      <w:r>
        <w:t>527.000</w:t>
      </w:r>
    </w:p>
    <w:p>
      <w:r>
        <w:t>502.000</w:t>
      </w:r>
    </w:p>
    <w:p>
      <w:r>
        <w:t>Nghệ nhân 2,0/2</w:t>
      </w:r>
    </w:p>
    <w:p>
      <w:r>
        <w:t>2,0/2</w:t>
      </w:r>
    </w:p>
    <w:p>
      <w:r>
        <w:t>1,08</w:t>
      </w:r>
    </w:p>
    <w:p>
      <w:r>
        <w:t>công</w:t>
      </w:r>
    </w:p>
    <w:p>
      <w:r>
        <w:t>547.300</w:t>
      </w:r>
    </w:p>
    <w:p>
      <w:r>
        <w:t>521.300</w:t>
      </w:r>
    </w:p>
    <w:p>
      <w:r>
        <w:t>GHI CHÚ:</w:t>
      </w:r>
    </w:p>
    <w:p>
      <w:r>
        <w:t>- Đơn giá nhân công xây dựng trong bảng trên được xác định theo phương pháp xác định đơn giá nhân công xây dựng tại Phụ lục số IV, Thông tư số 13/2021/TT-BXD ngày 31/8/2021 của Bộ Xây dựng hướng dẫn phương pháp xác định các chỉ tiêu kinh tế kỹ thuật và đo bóc khối lượng công trình. Trong quá trình thực hiện nếu có biến động lớn về đơn giá nhân công trên thị trường của tỉnh thì Sở Xây dựng sẽ xem xét, điều chỉnh, bổ sung cho phù hợp.</w:t>
      </w:r>
    </w:p>
    <w:p>
      <w:r>
        <w:t>- Địa bàn tỉnh Hà Tĩnh chia thành 02 Vùng, gồm có Vùng III và Vùng IV theo quy định của Chính phủ tại Nghị định số 74/2024/NĐ-CP ngày 30/6/2024 quy định mức lương tối thiểu đối với người lao động làm việc theo hợp đồng lao động.</w:t>
      </w:r>
    </w:p>
    <w:p>
      <w:r>
        <w:t>+ Vùng III: Thành phố Hà Tĩnh và thị xã Kỳ Anh</w:t>
      </w:r>
    </w:p>
    <w:p>
      <w:r>
        <w:t>+ Vùng IV: Gồm các huyện, thị xã còn lại.</w:t>
      </w:r>
    </w:p>
    <w:p>
      <w:r>
        <w:t>- Đơn giá nhân công xây dựng trong bảng trên là đơn giá nhân công được xác định với thời gian làm việc một ngày là 8 giờ và một tháng là 26 ngày; đã bao gồm các khoản bảo hiểm thuộc trách nhiệm của người lao động phải nộp theo quy định và chưa bao gồm các khoản bảo hiểm mà người sử dụng lao động phải nộp đã được tính trong chi phí chung (bảo hiểm xã hội, bảo hiểm y tế, bảo hiểm thất nghiệp, kinh phí công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