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phê duyệt điều chỉnh Danh mục các cuộc thanh tra, kiểm tra doanh nghiệp năm 2024 kèm theo Quyết định 25/QĐ-UBND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238/QĐ-UBND</w:t>
      </w:r>
    </w:p>
    <w:p>
      <w:r>
        <w:t>Kon Tum, ngày 03 tháng 4 năm 2024</w:t>
      </w:r>
    </w:p>
    <w:p>
      <w:r>
        <w:t>QUYẾT ĐỊNH</w:t>
      </w:r>
    </w:p>
    <w:p>
      <w:r>
        <w:t>PHÊ DUYỆT ĐIỀU CHỈNH, BỔ SUNG DANH MỤC CÁC CUỘC THANH TRA, KIỂM TRA DOANH NGHIỆP NĂM 2024 ĐƯỢC BAN HÀNH KÈM THEO QUYẾT ĐỊNH SỐ 25/QĐ-UBND NGÀY 17 THÁNG 01 NĂM 2024 CỦA CHỦ TỊCH ỦY BAN NHÂN DÂN TỈNH</w:t>
      </w:r>
    </w:p>
    <w:p>
      <w:r>
        <w:t>CHỦ TỊCH 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Thanh tra ngày 29 tháng 11 năm 2022;</w:t>
      </w:r>
    </w:p>
    <w:p>
      <w:r>
        <w:t>Căn cứ Nghị định số 43/2023/NĐ-CP ngày 30 tháng 6 năm 2023 của Chính phủ quy định chi tiết một số điều và biện pháp thi hành Luật Thanh tra;</w:t>
      </w:r>
    </w:p>
    <w:p>
      <w:r>
        <w:t>Căn cứ Quyết định số 08/2020/QĐ-UBND ngày 20 tháng 02 năm 2020 của Ủy ban nhân dân tỉnh Kon Tum ban hành quy chế phối hợp trong công tác thanh tra, kiểm tra doanh nghiệp trên địa bàn tỉnh Kon Tum;</w:t>
      </w:r>
    </w:p>
    <w:p>
      <w:r>
        <w:t>Xét đề nghị của Chánh Thanh tra tỉnh tại Tờ trình số 09/TT-TTr ngày 22 tháng 4 năm 2024 về việc phê duyệt điều chỉnh, bổ sung Danh mục các cuộc thanh tra, kiểm tra doanh nghiệp năm 2024.</w:t>
      </w:r>
    </w:p>
    <w:p>
      <w:r>
        <w:t>QUYẾT ĐỊNH:</w:t>
      </w:r>
    </w:p>
    <w:p>
      <w:r>
        <w:t>Điều 1.  Phê duyệt điều chỉnh, bổ sung danh mục các cuộc thanh tra, kiểm tra các doanh nghiệp năm 2024 đối với các cơ quan, đơn vị trên địa bàn tỉnh được ban hành kèm theo Quyết định số 25/QĐ-UBND ngày 17 tháng 01 năm 2024 của Chủ tịch Ủy ban nhân dân tỉnh  (có Danh mục kèm theo) .</w:t>
      </w:r>
    </w:p>
    <w:p>
      <w:r>
        <w:t>1. Thanh tra tỉnh; Sở Tài chính; Sở Thông tin và Truyền thông chỉ đạo tiến hành công tác thanh tra, kiểm tra theo quy định của Luật Thanh tra và các quy định pháp luật khác có liên quan.</w:t>
      </w:r>
    </w:p>
    <w:p>
      <w:r>
        <w:t>2. Thanh tra tỉnh hướng dẫn Sở Tài chính, Sở Thông tin và Truyền thông thực hiện công tác phối hợp đối với các cuộc thanh tra, kiểm tra trùng lặp về đối tượng theo đúng quy định tại điểm a, khoản 3 Điều 8 Quyết định số 08/2020/QĐ-UBND ngày 20 tháng 02 năm 2020 của Ủy ban nhân dân tỉnh.</w:t>
      </w:r>
    </w:p>
    <w:p>
      <w:r>
        <w:t>Điều 2.  Chánh Văn phòng Ủy ban nhân dân tỉnh; Chánh Thanh tra tỉnh,</w:t>
      </w:r>
    </w:p>
    <w:p>
      <w:r>
        <w:t>Giám đốc Sở Tài chính; Giám đốc Sở Thông tin và Truyền thông; đối tượng thanh tra, kiểm tra theo danh sách tại Điều 1 và các tổ chức, cá nhân có liên quan chịu trách nhiệm thi hành Quyết định này./.</w:t>
      </w:r>
    </w:p>
    <w:p>
      <w:r>
        <w:t>Nơi nhận:</w:t>
      </w:r>
    </w:p>
    <w:p>
      <w:r>
        <w:t>- Như Điều 2;</w:t>
      </w:r>
    </w:p>
    <w:p>
      <w:r>
        <w:t>- Thường trực Tỉnh ủy</w:t>
      </w:r>
    </w:p>
    <w:p>
      <w:r>
        <w:t>- Thường trực HĐND tỉnh;</w:t>
      </w:r>
    </w:p>
    <w:p>
      <w:r>
        <w:t>- Chủ tịch, các Phó Chủ tịch UBND tỉnh;</w:t>
      </w:r>
    </w:p>
    <w:p>
      <w:r>
        <w:t>- Ban Nội chính Tỉnh ủy;</w:t>
      </w:r>
    </w:p>
    <w:p>
      <w:r>
        <w:t>- Ủy ban Kiểm tra Tỉnh ủy;</w:t>
      </w:r>
    </w:p>
    <w:p>
      <w:r>
        <w:t>- VP UBND tỉnh: CVP, các PCVP;</w:t>
      </w:r>
    </w:p>
    <w:p>
      <w:r>
        <w:t>- Lưu: VT, KTTH, KGVX, NC.  NMT.</w:t>
      </w:r>
    </w:p>
    <w:p>
      <w:r>
        <w:t>CHỦ TỊCH</w:t>
      </w:r>
    </w:p>
    <w:p>
      <w:r>
        <w:t>Lê Ngọc Tuấn</w:t>
      </w:r>
    </w:p>
    <w:p>
      <w:r>
        <w:t>DANH MỤC</w:t>
      </w:r>
    </w:p>
    <w:p>
      <w:r>
        <w:t>ĐIỀU CHỈNH, BỔ SUNG DANH MỤC CÁC CUỘC THANH TRA, KIỂM TRA DOANH NGHỆP NĂM 2024</w:t>
      </w:r>
    </w:p>
    <w:p>
      <w:r>
        <w:t>(Ban hành kèm theo Quyết định số: 238/QĐ-UBND ngày 03 tháng 5 năm 2024 của Chủ tịch Ủy ban nhân dân tỉnh Kon Tum)</w:t>
      </w:r>
    </w:p>
    <w:p>
      <w:r>
        <w:t>TT</w:t>
      </w:r>
    </w:p>
    <w:p>
      <w:r>
        <w:t>Đối tượng thanh tra</w:t>
      </w:r>
    </w:p>
    <w:p>
      <w:r>
        <w:t>Nội dung thanh tra, kiểm tra</w:t>
      </w:r>
    </w:p>
    <w:p>
      <w:r>
        <w:t>Thời gian thanh tra, kiểm tra</w:t>
      </w:r>
    </w:p>
    <w:p>
      <w:r>
        <w:t>Phạm vi kiểm   tra</w:t>
      </w:r>
    </w:p>
    <w:p>
      <w:r>
        <w:t>Đơn vị chủ trì</w:t>
      </w:r>
    </w:p>
    <w:p>
      <w:r>
        <w:t>Ghi chú</w:t>
      </w:r>
    </w:p>
    <w:p>
      <w:r>
        <w:t>1</w:t>
      </w:r>
    </w:p>
    <w:p>
      <w:r>
        <w:t>1.1. Công ty TNHH MTV lâm nghiệp Ngọc Hồi</w:t>
      </w:r>
    </w:p>
    <w:p>
      <w:r>
        <w:t>1.2. Công ty TNHH MTV lâm nghiệp Đăk Glei</w:t>
      </w:r>
    </w:p>
    <w:p>
      <w:r>
        <w:t>1.3. Công ty TNHH MTV lâm nghiệp Ia H’Drai</w:t>
      </w:r>
    </w:p>
    <w:p>
      <w:r>
        <w:t>Thanh tra chuyên đề Dự án xây dựng phương án quản lý bảo vệ rừng bền vững trên địa bàn tỉnh Kon Tum giai đoạn 2021-2023</w:t>
      </w:r>
    </w:p>
    <w:p>
      <w:r>
        <w:t>Quí II</w:t>
      </w:r>
    </w:p>
    <w:p>
      <w:r>
        <w:t>Theo niên độ xây dựng và quyết toán phương án tại đơn vị</w:t>
      </w:r>
    </w:p>
    <w:p>
      <w:r>
        <w:t>Sở Tài chính</w:t>
      </w:r>
    </w:p>
    <w:p>
      <w:r>
        <w:t>Bổ sung vào Danh mục thanh tra, kiểm tra doanh nghiệp năm 2024.</w:t>
      </w:r>
    </w:p>
    <w:p>
      <w:r>
        <w:t>2</w:t>
      </w:r>
    </w:p>
    <w:p>
      <w:r>
        <w:t>Công ty TNHH MTV khai thác các công trình thủy lợi Kon Tum</w:t>
      </w:r>
    </w:p>
    <w:p>
      <w:r>
        <w:t>Thanh tra việc chấp hành quy định của pháp luật về quản lý, sử dụng các nguồn kinh phí; về mua sắm trang thiết bị và đầu tư xây dựng  (Do Ban Quản lý khai thác các công trình thủy lợi tỉnh Kon Tum thực hiện giai đoạn   2020-2023 đã bàn giao cho đơn vị quản lý)</w:t>
      </w:r>
    </w:p>
    <w:p>
      <w:r>
        <w:t>Quí IV</w:t>
      </w:r>
    </w:p>
    <w:p>
      <w:r>
        <w:t>2020-2023</w:t>
      </w:r>
    </w:p>
    <w:p>
      <w:r>
        <w:t>Thanh tra tỉnh</w:t>
      </w:r>
    </w:p>
    <w:p>
      <w:r>
        <w:t>Điều chỉnh đối tượng Thanh tra đơn vị sự nghiệp thành DNNN và bổ sung vào Danh mục thanh tra, kiểm tra doanh nghiệp năm 2024  (1)</w:t>
      </w:r>
    </w:p>
    <w:p>
      <w:r>
        <w:t>3</w:t>
      </w:r>
    </w:p>
    <w:p>
      <w:r>
        <w:t>VNPT Kon Tum</w:t>
      </w:r>
    </w:p>
    <w:p>
      <w:r>
        <w:t>Kiểm tra về quản lý thuê bao di động trả trước; về kiểm định các trạm gốc điện thoại di động mặt đất công cộng  (Trạm BTS)  và cáp ngoại vi</w:t>
      </w:r>
    </w:p>
    <w:p>
      <w:r>
        <w:t>Quý II</w:t>
      </w:r>
    </w:p>
    <w:p>
      <w:r>
        <w:t>01 năm</w:t>
      </w:r>
    </w:p>
    <w:p>
      <w:r>
        <w:t>Sở Thông tin và Truyền thông</w:t>
      </w:r>
    </w:p>
    <w:p>
      <w:r>
        <w:t>Bổ sung vào Danh mục thanh tra, kiểm tra doanh nghiệp năm 2024.</w:t>
      </w:r>
    </w:p>
    <w:p>
      <w:r>
        <w:t>4</w:t>
      </w:r>
    </w:p>
    <w:p>
      <w:r>
        <w:t>Viettel Kon Tum - Chi nhánh Tập đoàn công nghiệp - Viễn thông Quân đội</w:t>
      </w:r>
    </w:p>
    <w:p>
      <w:r>
        <w:t>Kiểm tra về quản lý thuê bao di động trả trước; về kiểm định các trạm gốc điện thoại di động mặt đất công cộng  (Trạm BTS)  và cáp ngoại vi</w:t>
      </w:r>
    </w:p>
    <w:p>
      <w:r>
        <w:t>Quý II</w:t>
      </w:r>
    </w:p>
    <w:p>
      <w:r>
        <w:t>01 năm</w:t>
      </w:r>
    </w:p>
    <w:p>
      <w:r>
        <w:t>Sở Thông tin và Truyền thông</w:t>
      </w:r>
    </w:p>
    <w:p>
      <w:r>
        <w:t>Bổ sung vào Danh mục thanh tra, kiểm tra doanh nghiệp năm 2024.</w:t>
      </w:r>
    </w:p>
    <w:p>
      <w:r>
        <w:t>5</w:t>
      </w:r>
    </w:p>
    <w:p>
      <w:r>
        <w:t>Bưu điện tỉnh Kon Tum và Bưu điện các huyện, thành phố.</w:t>
      </w:r>
    </w:p>
    <w:p>
      <w:r>
        <w:t>Kiểm tra các doanh nghiệp kinh doanh dịch vụ bưu chính, chuyển phát trên địa bàn tỉnh theo Quy định của Luật Bưu chính năm 2010; Nghị định số 47/2011/NĐ-CP ngày 17 tháng 6 năm 2011 của Chính phủ quy định chi tiết thi hành một số nội dung của Luật Bưu chính năm 2010.</w:t>
      </w:r>
    </w:p>
    <w:p>
      <w:r>
        <w:t>Quý III</w:t>
      </w:r>
    </w:p>
    <w:p>
      <w:r>
        <w:t>01 năm</w:t>
      </w:r>
    </w:p>
    <w:p>
      <w:r>
        <w:t>Sở Thông tin và Truyền thông</w:t>
      </w:r>
    </w:p>
    <w:p>
      <w:r>
        <w:t>Bổ sung vào Danh mục thanh tra, kiểm tra doanh nghiệp năm 2024.</w:t>
      </w:r>
    </w:p>
    <w:p>
      <w:r>
        <w:t>(1) Đơn vị được thành lập trên cơ sở giải thể đơn vị sự nghiệp ( Ban Quản lý khai thác các công trình thủy lợi tỉnh ) để chuyển đổi qua loại hình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