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2024 quy định giá dịch vụ kiểm dịch y tế tại Trung tâm Kiểm dịch y tế quốc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2367/QĐ-UBND</w:t>
      </w:r>
    </w:p>
    <w:p>
      <w:r>
        <w:t>Lạng Sơn, ngày 31 tháng 12 năm 2024</w:t>
      </w:r>
    </w:p>
    <w:p>
      <w:r>
        <w:t>QUYẾT ĐỊNH</w:t>
      </w:r>
    </w:p>
    <w:p>
      <w:r>
        <w:t>VỀ VIỆC QUY ĐỊNH GIÁ DỊCH VỤ KIỂM DỊCH Y TẾ TẠI TRUNG TÂM KIỂM DỊCH Y TẾ QUỐC TẾ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Căn cứ Thông tư số 34/2024/TT-BYT ngày 15/11/2024 của Bộ trưởng Bộ Y tế quy định đặc điểm kinh tế - kỹ thuật dịch vụ kiểm dịch y tế, y tế dự phòng tại cơ sở y tế công lập;</w:t>
      </w:r>
    </w:p>
    <w:p>
      <w:r>
        <w:t>Căn cứ Thông báo số 1885/TB-BYT ngày 31/12/2024 của Bộ Y tế quy định giá tối đa dịch vụ kiểm dịch y tế;</w:t>
      </w:r>
    </w:p>
    <w:p>
      <w:r>
        <w:t>Căn cứ Quyết định số 54/2024/QĐ-UBND ngày 09/11/2024 của UBND tỉnh ban hành Quy định quản lý nhà nước về Giá trên địa bàn tỉnh Lạng Sơn;</w:t>
      </w:r>
    </w:p>
    <w:p>
      <w:r>
        <w:t>Xét đề nghị của Giám đốc Sở Y tế tại Tờ trình số 308/TTr-SYT ngày 31/12/2024.</w:t>
      </w:r>
    </w:p>
    <w:p>
      <w:r>
        <w:t>QUYẾT ĐỊNH:</w:t>
      </w:r>
    </w:p>
    <w:p>
      <w:r>
        <w:t>Điều 1.  Quy định giá dịch vụ kiểm dịch y tế tại Trung tâm Kiểm dịch y tế quốc tế tỉnh Lạng Sơn, chi tiết theo phụ lục kèm theo Quyết định này.</w:t>
      </w:r>
    </w:p>
    <w:p>
      <w:r>
        <w:t>Điều 2.  Tổ chức thực hiện</w:t>
      </w:r>
    </w:p>
    <w:p>
      <w:r>
        <w:t>1. Mức giá quy định tại Điều 1 Quyết định này là căn cứ để Trung tâm Kiểm dịch y tế quốc tế tỉnh Lạng Sơn thu của các đối tượng sử dụng dịch vụ kiểm dịch y tế theo quy định.</w:t>
      </w:r>
    </w:p>
    <w:p>
      <w:r>
        <w:t>2. Quyết định này có hiệu lực thi hành kể từ ngày 01/01/2025.</w:t>
      </w:r>
    </w:p>
    <w:p>
      <w:r>
        <w:t>3. Giá dịch vụ kiểm dịch y tế quy định tại Điều 1 Quyết định này là giá không có thuế giá trị gia tăng theo quy định của Luật Thuế giá trị gia tăng và văn bản sửa đổi, bổ sung.</w:t>
      </w:r>
    </w:p>
    <w:p>
      <w:r>
        <w:t>4. Đối với giá niêm yết bằng Đô la Mỹ, trường hợp tổ chức, cá nhân thanh toán bằng Đồng Việt Nam thì quy đổi Đô la Mỹ ra Đồng Việt Nam theo tỷ giá ngoại tệ mua vào theo hình thức chuyển khoản của Hội sở chính Ngân hàng thương mại cổ phần Ngoại thương Việt Nam tại thời điểm thực hiện thu tiền dịch vụ hoặc cuối ngày làm việc liền trước ngày lễ, ngày nghỉ .</w:t>
      </w:r>
    </w:p>
    <w:p>
      <w:r>
        <w:t>Điều 3.  Chánh Văn phòng UBND tỉnh; Giám đốc các Sở: Tài chính, Y tế; Giám đốc Trung tâm Kiểm dịch y tế quốc tế tỉnh Lạng Sơn và các tổ chức, cá nhân có liên quan chịu trách nhiệm thi hành Quyết định này./.</w:t>
      </w:r>
    </w:p>
    <w:p>
      <w:r>
        <w:t>Nơi nhận:</w:t>
      </w:r>
    </w:p>
    <w:p>
      <w:r>
        <w:t>- Như Điều 3;</w:t>
      </w:r>
    </w:p>
    <w:p>
      <w:r>
        <w:t>- Bộ Y tế;</w:t>
      </w:r>
    </w:p>
    <w:p>
      <w:r>
        <w:t>- Chủ tịch, các Phó Chủ tịch UBND tỉnh;</w:t>
      </w:r>
    </w:p>
    <w:p>
      <w:r>
        <w:t>- Ban Văn hóa - Xã hội HĐND tỉnh;</w:t>
      </w:r>
    </w:p>
    <w:p>
      <w:r>
        <w:t>- PCVP UBND tỉnh, các phòng CM, Trung tâm Thông tin;</w:t>
      </w:r>
    </w:p>
    <w:p>
      <w:r>
        <w:t>- Lưu: VT, KG-VX (NTH).</w:t>
      </w:r>
    </w:p>
    <w:p>
      <w:r>
        <w:t>TM. ỦY BAN NHÂN DÂN</w:t>
      </w:r>
    </w:p>
    <w:p>
      <w:r>
        <w:t>KT. CHỦ TỊCH</w:t>
      </w:r>
    </w:p>
    <w:p>
      <w:r>
        <w:t>PHÓ CHỦ TỊCH</w:t>
      </w:r>
    </w:p>
    <w:p>
      <w:r>
        <w:t>Dương Xuân Huyên</w:t>
      </w:r>
    </w:p>
    <w:p>
      <w:r>
        <w:t>PHỤ LỤC</w:t>
      </w:r>
    </w:p>
    <w:p>
      <w:r>
        <w:t>GIÁ DỊCH VỤ KIỂM DỊCH Y TẾ TẠI TRUNG TÂM KIỂM DỊCH Y TẾ QUỐC TẾ TỈNH LẠNG SƠN</w:t>
      </w:r>
    </w:p>
    <w:p>
      <w:r>
        <w:t>(Kèm theo Quyết định số: 2367/QĐ-UBND ngày 31/12/2024 của UBND tỉnh Lạng Sơn)</w:t>
      </w:r>
    </w:p>
    <w:p>
      <w:r>
        <w:t>TT</w:t>
      </w:r>
    </w:p>
    <w:p>
      <w:r>
        <w:t>Danh mục</w:t>
      </w:r>
    </w:p>
    <w:p>
      <w:r>
        <w:t>Chủng loại cụ thể/đặc điểm cơ bản</w:t>
      </w:r>
    </w:p>
    <w:p>
      <w:r>
        <w:t>Đơn vị tính</w:t>
      </w:r>
    </w:p>
    <w:p>
      <w:r>
        <w:t>Mức   giá</w:t>
      </w:r>
    </w:p>
    <w:p>
      <w:r>
        <w:t>I</w:t>
      </w:r>
    </w:p>
    <w:p>
      <w:r>
        <w:t>Diệt côn trùng (Không bao gồm tiền hóa chất)</w:t>
      </w:r>
    </w:p>
    <w:p>
      <w:r>
        <w:t>1</w:t>
      </w:r>
    </w:p>
    <w:p>
      <w:r>
        <w:t>Diệt côn trùng Container 20 ft</w:t>
      </w:r>
    </w:p>
    <w:p>
      <w:r>
        <w:t>Diệt côn trùng bằng hóa chất, tính trên 01 container.</w:t>
      </w:r>
    </w:p>
    <w:p>
      <w:r>
        <w:t>USD/container</w:t>
      </w:r>
    </w:p>
    <w:p>
      <w:r>
        <w:t>14</w:t>
      </w:r>
    </w:p>
    <w:p>
      <w:r>
        <w:t>2</w:t>
      </w:r>
    </w:p>
    <w:p>
      <w:r>
        <w:t>Diệt côn trùng Container 40 ft</w:t>
      </w:r>
    </w:p>
    <w:p>
      <w:r>
        <w:t>Diệt côn trùng bằng hóa chất, tính trên 01 container.</w:t>
      </w:r>
    </w:p>
    <w:p>
      <w:r>
        <w:t>USD/container</w:t>
      </w:r>
    </w:p>
    <w:p>
      <w:r>
        <w:t>28</w:t>
      </w:r>
    </w:p>
    <w:p>
      <w:r>
        <w:t>3</w:t>
      </w:r>
    </w:p>
    <w:p>
      <w:r>
        <w:t>Diệt côn trùng kho hàng</w:t>
      </w:r>
    </w:p>
    <w:p>
      <w:r>
        <w:t>Diệt côn trùng cho kho hàng bằng hóa chất, tính trên m 3  kho hàng.</w:t>
      </w:r>
    </w:p>
    <w:p>
      <w:r>
        <w:t>USD/m 3  kho hàng</w:t>
      </w:r>
    </w:p>
    <w:p>
      <w:r>
        <w:t>0,14</w:t>
      </w:r>
    </w:p>
    <w:p>
      <w:r>
        <w:t>4</w:t>
      </w:r>
    </w:p>
    <w:p>
      <w:r>
        <w:t>Diệt côn trùng đối với phương tiện đường bộ các loại trọng tải dưới 5 tấn (công nông, xe tải, xe bán tải, xe con, xe khách, xe khác)</w:t>
      </w:r>
    </w:p>
    <w:p>
      <w:r>
        <w:t>Diệt côn trùng đối với phương tiện vận tải đường bộ bằng phun hóa chất, tính trên 01 phương tiện.</w:t>
      </w:r>
    </w:p>
    <w:p>
      <w:r>
        <w:t>đồng/phương tiện</w:t>
      </w:r>
    </w:p>
    <w:p>
      <w:r>
        <w:t>21.000</w:t>
      </w:r>
    </w:p>
    <w:p>
      <w:r>
        <w:t>5</w:t>
      </w:r>
    </w:p>
    <w:p>
      <w:r>
        <w:t>Diệt côn trùng đối với phương tiện đường bộ các loại trọng tải từ 5 tấn trở lên (công nông, xe tải, xe bán tải, xe con, xe khách, xe khác)</w:t>
      </w:r>
    </w:p>
    <w:p>
      <w:r>
        <w:t>Diệt côn trùng đối với phương tiện vận tải đường bộ bằng phun hóa chất, tính trên 01 phương tiện.</w:t>
      </w:r>
    </w:p>
    <w:p>
      <w:r>
        <w:t>đồng/phương tiện</w:t>
      </w:r>
    </w:p>
    <w:p>
      <w:r>
        <w:t>65.000</w:t>
      </w:r>
    </w:p>
    <w:p>
      <w:r>
        <w:t>6</w:t>
      </w:r>
    </w:p>
    <w:p>
      <w:r>
        <w:t>Diệt côn trùng tàu hỏa (Đầu tàu, xe goòng tính bằng một toa)</w:t>
      </w:r>
    </w:p>
    <w:p>
      <w:r>
        <w:t>Diệt côn trùng đối với phương tiện vận tải đường bộ bằng phun hóa chất, tính trên 01 toa.</w:t>
      </w:r>
    </w:p>
    <w:p>
      <w:r>
        <w:t>đồng/toa</w:t>
      </w:r>
    </w:p>
    <w:p>
      <w:r>
        <w:t>130.000</w:t>
      </w:r>
    </w:p>
    <w:p>
      <w:r>
        <w:t>7</w:t>
      </w:r>
    </w:p>
    <w:p>
      <w:r>
        <w:t>Diệt côn trùng tàu thuyền các loại (gồm tàu chở người, chở hàng, ghe, đò, xuồng, tàu kéo, tàu đẩy)</w:t>
      </w:r>
    </w:p>
    <w:p>
      <w:r>
        <w:t>Diệt côn trùng tàu thuyền các loại bằng hóa chất, tính trên 01 phương tiện.</w:t>
      </w:r>
    </w:p>
    <w:p>
      <w:r>
        <w:t>đồng/phương tiện</w:t>
      </w:r>
    </w:p>
    <w:p>
      <w:r>
        <w:t>35.000</w:t>
      </w:r>
    </w:p>
    <w:p>
      <w:r>
        <w:t>II</w:t>
      </w:r>
    </w:p>
    <w:p>
      <w:r>
        <w:t>Khử trùng (Không bao gồm tiền hóa chất)</w:t>
      </w:r>
    </w:p>
    <w:p>
      <w:r>
        <w:t>8</w:t>
      </w:r>
    </w:p>
    <w:p>
      <w:r>
        <w:t>Khử trùng kho hàng, container các loại</w:t>
      </w:r>
    </w:p>
    <w:p>
      <w:r>
        <w:t>Khử trùng kho hàng, container các loại bằng hóa chất, tính trên m 2  diện tích khử trùng.</w:t>
      </w:r>
    </w:p>
    <w:p>
      <w:r>
        <w:t>USD/m 2  diện tích khử trùng</w:t>
      </w:r>
    </w:p>
    <w:p>
      <w:r>
        <w:t>0,4</w:t>
      </w:r>
    </w:p>
    <w:p>
      <w:r>
        <w:t>9</w:t>
      </w:r>
    </w:p>
    <w:p>
      <w:r>
        <w:t>Khử trùng phương tiện đường bộ các loại qua lại biên giới tải trọng dưới 5 tấn (công nông, xe tải, xe con, xe khách, xe khác)</w:t>
      </w:r>
    </w:p>
    <w:p>
      <w:r>
        <w:t>Xử lý y tế phun khử trùng bằng hóa chất, chế phẩm diệt khuẩn dùng trong gia dụng và y tế đối với phương tiện đường bộ các loại qua lại biên giới tải trọng dưới 5 tấn, tính trên 01 phương tiện.</w:t>
      </w:r>
    </w:p>
    <w:p>
      <w:r>
        <w:t>đồng/phương tiện</w:t>
      </w:r>
    </w:p>
    <w:p>
      <w:r>
        <w:t>25.000</w:t>
      </w:r>
    </w:p>
    <w:p>
      <w:r>
        <w:t>10</w:t>
      </w:r>
    </w:p>
    <w:p>
      <w:r>
        <w:t>Khử trùng phương tiện đường bộ các loại qua lại biên giới tải trọng từ 5 tấn đến 30 tấn (công nông, xe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đồng/phương tiện</w:t>
      </w:r>
    </w:p>
    <w:p>
      <w:r>
        <w:t>40.000</w:t>
      </w:r>
    </w:p>
    <w:p>
      <w:r>
        <w:t>11</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đồng/phương tiện</w:t>
      </w:r>
    </w:p>
    <w:p>
      <w:r>
        <w:t>55.000</w:t>
      </w:r>
    </w:p>
    <w:p>
      <w:r>
        <w:t>12</w:t>
      </w:r>
    </w:p>
    <w:p>
      <w:r>
        <w:t>Khử trùng tàu hỏa (theo toa, đầu tàu, xe goòng tính bằng 1 toa)</w:t>
      </w:r>
    </w:p>
    <w:p>
      <w:r>
        <w:t>Xử lý y tế phun khử trùng bằng hóa chất, chế phẩm diệt khuẩn dùng trong gia dụng và y tế đối với tàu hỏa, tính trên 01 toa.</w:t>
      </w:r>
    </w:p>
    <w:p>
      <w:r>
        <w:t>đồng/toa</w:t>
      </w:r>
    </w:p>
    <w:p>
      <w:r>
        <w:t>70.000</w:t>
      </w:r>
    </w:p>
    <w:p>
      <w:r>
        <w:t>13</w:t>
      </w:r>
    </w:p>
    <w:p>
      <w:r>
        <w:t>Khử trùng tàu thuyền các loại</w:t>
      </w:r>
    </w:p>
    <w:p>
      <w:r>
        <w:t>Khử trùng tàu thuyền các loại bằng hóa chất, chế phẩm diệt khuẩn dùng trong gia dụng và y tế, tính trên m 2  diện tích khử trùng.</w:t>
      </w:r>
    </w:p>
    <w:p>
      <w:r>
        <w:t>USD/m 2  diện tích khử trùng</w:t>
      </w:r>
    </w:p>
    <w:p>
      <w:r>
        <w:t>0,5</w:t>
      </w:r>
    </w:p>
    <w:p>
      <w:r>
        <w:t>III</w:t>
      </w:r>
    </w:p>
    <w:p>
      <w:r>
        <w:t>Kiểm dịch y tế thi thể, hài cốt, tro cốt, mẫu vi sinh y học, sản phẩm sinh học, mô, bộ phận cơ thể người</w:t>
      </w:r>
    </w:p>
    <w:p>
      <w:r>
        <w:t>14</w:t>
      </w:r>
    </w:p>
    <w:p>
      <w:r>
        <w:t>Kiểm tra y tế đối với tro cốt</w:t>
      </w:r>
    </w:p>
    <w:p>
      <w:r>
        <w:t>Kiểm tra giấy tờ, kiểm tra thực trạng vệ sinh, điều kiện vận chuyển tro cốt, tính trên 01 lần kiểm tra.</w:t>
      </w:r>
    </w:p>
    <w:p>
      <w:r>
        <w:t>USD/lần kiểm tra</w:t>
      </w:r>
    </w:p>
    <w:p>
      <w:r>
        <w:t>5</w:t>
      </w:r>
    </w:p>
    <w:p>
      <w:r>
        <w:t>15</w:t>
      </w:r>
    </w:p>
    <w:p>
      <w:r>
        <w:t>Kiểm tra y tế đối với hài cốt</w:t>
      </w:r>
    </w:p>
    <w:p>
      <w:r>
        <w:t>Kiểm tra giấy tờ, kiểm tra thực trạng vệ sinh, điều kiện vận chuyển hài cốt, tính trên 01 lần kiểm tra.</w:t>
      </w:r>
    </w:p>
    <w:p>
      <w:r>
        <w:t>USD/lần kiểm tra</w:t>
      </w:r>
    </w:p>
    <w:p>
      <w:r>
        <w:t>7</w:t>
      </w:r>
    </w:p>
    <w:p>
      <w:r>
        <w:t>16</w:t>
      </w:r>
    </w:p>
    <w:p>
      <w:r>
        <w:t>Kiểm tra y tế đối với thi thể</w:t>
      </w:r>
    </w:p>
    <w:p>
      <w:r>
        <w:t>Kiểm tra giấy tờ, kiểm tra thực trạng vệ sinh, điều kiện vận chuyển thi thể, tính trên 01 lần kiểm tra.</w:t>
      </w:r>
    </w:p>
    <w:p>
      <w:r>
        <w:t>USD/lần kiểm tra</w:t>
      </w:r>
    </w:p>
    <w:p>
      <w:r>
        <w:t>20</w:t>
      </w:r>
    </w:p>
    <w:p>
      <w:r>
        <w:t>17</w:t>
      </w:r>
    </w:p>
    <w:p>
      <w:r>
        <w:t>Xử lý vệ sinh hài cốt</w:t>
      </w:r>
    </w:p>
    <w:p>
      <w:r>
        <w:t>Khử trùng thi thể bằng hóa chất, chế phẩm diệt khuẩn dùng trong gia dụng và y tế, đơn vị tính: 01 bộ thi thể, tính trên 01 lần xử lý.</w:t>
      </w:r>
    </w:p>
    <w:p>
      <w:r>
        <w:t>USD/lần xử lý</w:t>
      </w:r>
    </w:p>
    <w:p>
      <w:r>
        <w:t>14</w:t>
      </w:r>
    </w:p>
    <w:p>
      <w:r>
        <w:t>18</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19</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 /kiện, lô mẫu, sản phẩm, mô, bộ phận</w:t>
      </w:r>
    </w:p>
    <w:p>
      <w:r>
        <w:t>6,5</w:t>
      </w:r>
    </w:p>
    <w:p>
      <w:r>
        <w:t>IV</w:t>
      </w:r>
    </w:p>
    <w:p>
      <w:r>
        <w:t>Kiểm dịch y tế các cơ sở cung ứng thực phẩm cho tàu thuyền, tàu bay, tàu hỏa, khu vực cửa khẩu</w:t>
      </w:r>
    </w:p>
    <w:p>
      <w:r>
        <w:t>20</w:t>
      </w:r>
    </w:p>
    <w:p>
      <w:r>
        <w:t>Kiểm tra y tế đối với thực phẩm cung ứng cho tàu thuyền, tàu bay, tàu hỏa tại khu vực cửa khẩu</w:t>
      </w:r>
    </w:p>
    <w:p>
      <w:r>
        <w:t>Kiểm tra nguồn gốc xuất xứ, hiện trạng, lấy mẫu thực phẩm cung ứng cho tàu thuyền, tàu bay, tàu hỏa tại khu vực cửa khẩu để kiểm tra tác nhân gây bệnh truyền nhiễm, trung gian truyền bệnh.</w:t>
      </w:r>
    </w:p>
    <w:p>
      <w:r>
        <w:t>USD/lần kiểm tra</w:t>
      </w:r>
    </w:p>
    <w:p>
      <w:r>
        <w:t>15</w:t>
      </w:r>
    </w:p>
    <w:p>
      <w:r>
        <w:t>V</w:t>
      </w:r>
    </w:p>
    <w:p>
      <w:r>
        <w:t>Kiểm dịch y tế hàng hóa xuất, nhập, quá cảnh qua đường hàng không, đường thủy, đường sắt, đường bưu điện (Theo lô, toa, kiện)</w:t>
      </w:r>
    </w:p>
    <w:p>
      <w:r>
        <w:t>21</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 lần kiểm tra</w:t>
      </w:r>
    </w:p>
    <w:p>
      <w:r>
        <w:t>1,4</w:t>
      </w:r>
    </w:p>
    <w:p>
      <w:r>
        <w:t>22</w:t>
      </w:r>
    </w:p>
    <w:p>
      <w:r>
        <w:t>Kiểm tra y tế hàng hóa xuất, nhập, quá cảnh qua đường hàng không, đường thủy, đường sắt, đường bưu điện lô hàng từ 10 kg đến 50 kg</w:t>
      </w:r>
    </w:p>
    <w:p>
      <w:r>
        <w:t>Thu thập thông tin (đối tượng khai báo, tờ khai, thông tin hàng hóa) và kiểm tra y tế đối với hàng hóa. Tính trên 01 lần kiểm tra.</w:t>
      </w:r>
    </w:p>
    <w:p>
      <w:r>
        <w:t>USD/ lần kiểm tra</w:t>
      </w:r>
    </w:p>
    <w:p>
      <w:r>
        <w:t>4</w:t>
      </w:r>
    </w:p>
    <w:p>
      <w:r>
        <w:t>23</w:t>
      </w:r>
    </w:p>
    <w:p>
      <w:r>
        <w:t>Kiểm tra y tế hàng hóa xuất, nhập, quá cảnh qua đường hàng không, đường thủy, đường sắt, đường bưu điện lô hàng từ trên 50 kg đến 100 kg</w:t>
      </w:r>
    </w:p>
    <w:p>
      <w:r>
        <w:t>Thu thập thông tin (đối tượng khai báo, tờ khai, thông tin hàng hóa) và kiểm tra y tế đối với hàng hóa. Tính trên 01 lần kiểm tra.</w:t>
      </w:r>
    </w:p>
    <w:p>
      <w:r>
        <w:t>USD/ lần kiểm tra</w:t>
      </w:r>
    </w:p>
    <w:p>
      <w:r>
        <w:t>6</w:t>
      </w:r>
    </w:p>
    <w:p>
      <w:r>
        <w:t>24</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 lần kiểm tra</w:t>
      </w:r>
    </w:p>
    <w:p>
      <w:r>
        <w:t>13</w:t>
      </w:r>
    </w:p>
    <w:p>
      <w:r>
        <w:t>25</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USD/ lần kiểm tra</w:t>
      </w:r>
    </w:p>
    <w:p>
      <w:r>
        <w:t>39</w:t>
      </w:r>
    </w:p>
    <w:p>
      <w:r>
        <w:t>26</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 lần kiểm tra</w:t>
      </w:r>
    </w:p>
    <w:p>
      <w:r>
        <w:t>90</w:t>
      </w:r>
    </w:p>
    <w:p>
      <w:r>
        <w:t>VI</w:t>
      </w:r>
    </w:p>
    <w:p>
      <w:r>
        <w:t>Kiểm dịch y tế hàng hóa xuất, nhập, quá cảnh qua cửa khẩu đường bộ   (Theo kiện, xe, hàng hóa rời, khuân, vác)</w:t>
      </w:r>
    </w:p>
    <w:p>
      <w:r>
        <w:t>27</w:t>
      </w:r>
    </w:p>
    <w:p>
      <w:r>
        <w:t>Kiểm tra y tế hàng hóa xuất, nhập, quá cảnh qua cửa khẩu đường bộ dưới 5 tấn</w:t>
      </w:r>
    </w:p>
    <w:p>
      <w:r>
        <w:t>Thu thập thông tin (đối tượng khai báo, tờ khai, thông tin hàng hóa) và kiểm tra y tế đối với hàng hóa. Tính trên 01 lần kiểm tra.</w:t>
      </w:r>
    </w:p>
    <w:p>
      <w:r>
        <w:t>đồng/lần kiểm tra</w:t>
      </w:r>
    </w:p>
    <w:p>
      <w:r>
        <w:t>35.000</w:t>
      </w:r>
    </w:p>
    <w:p>
      <w:r>
        <w:t>28</w:t>
      </w:r>
    </w:p>
    <w:p>
      <w:r>
        <w:t>Kiểm tra y tế hàng hóa xuất, nhập, quá cảnh qua cửa khẩu đường bộ từ 5 tấn đến 10 tấn</w:t>
      </w:r>
    </w:p>
    <w:p>
      <w:r>
        <w:t>Thu thập thông tin (đối tượng khai báo, tờ khai, thông tin hàng hóa) và kiểm tra y tế đối với hàng hóa. Tính trên 01 lần kiểm tra.</w:t>
      </w:r>
    </w:p>
    <w:p>
      <w:r>
        <w:t>đồng/lần kiểm tra</w:t>
      </w:r>
    </w:p>
    <w:p>
      <w:r>
        <w:t>50.000</w:t>
      </w:r>
    </w:p>
    <w:p>
      <w:r>
        <w:t>29</w:t>
      </w:r>
    </w:p>
    <w:p>
      <w:r>
        <w:t>Kiểm tra y tế hàng hóa xuất, nhập, quá cảnh qua cửa khẩu đường bộ từ trên 10 tấn đến 15 tấn</w:t>
      </w:r>
    </w:p>
    <w:p>
      <w:r>
        <w:t>Thu thập thông tin (đối tượng khai báo, tờ khai, thông tin hàng hóa) và kiểm tra y tế đối với hàng hóa. Tính trên 01 lần kiểm tra.</w:t>
      </w:r>
    </w:p>
    <w:p>
      <w:r>
        <w:t>đồng/lần kiểm tra</w:t>
      </w:r>
    </w:p>
    <w:p>
      <w:r>
        <w:t>60.000</w:t>
      </w:r>
    </w:p>
    <w:p>
      <w:r>
        <w:t>30</w:t>
      </w:r>
    </w:p>
    <w:p>
      <w:r>
        <w:t>Kiểm tra y tế hàng hóa xuất, nhập, quá cảnh qua cửa khẩu đường bộ từ trên 15 tấn đến 30 tấn</w:t>
      </w:r>
    </w:p>
    <w:p>
      <w:r>
        <w:t>Thu thập thông tin (đối tượng khai báo, tờ khai, thông tin hàng hóa) và kiểm tra y tế đối với hàng hóa. Tính trên 01 lần kiểm tra.</w:t>
      </w:r>
    </w:p>
    <w:p>
      <w:r>
        <w:t>đồng/lần kiểm tra</w:t>
      </w:r>
    </w:p>
    <w:p>
      <w:r>
        <w:t>75.000</w:t>
      </w:r>
    </w:p>
    <w:p>
      <w:r>
        <w:t>31</w:t>
      </w:r>
    </w:p>
    <w:p>
      <w:r>
        <w:t>Kiểm tra y tế hàng hóa xuất, nhập, quá cảnh qua cửa khẩu đường bộ từ trên 30 tấn đến 60 tấn</w:t>
      </w:r>
    </w:p>
    <w:p>
      <w:r>
        <w:t>Thu thập thông tin (đối tượng khai báo, tờ khai, thông tin hàng hóa) và kiểm tra y tế đối với hàng hóa. Tính trên 01 lần kiểm tra.</w:t>
      </w:r>
    </w:p>
    <w:p>
      <w:r>
        <w:t>đồng/lần kiểm tra</w:t>
      </w:r>
    </w:p>
    <w:p>
      <w:r>
        <w:t>80.000</w:t>
      </w:r>
    </w:p>
    <w:p>
      <w:r>
        <w:t>32</w:t>
      </w:r>
    </w:p>
    <w:p>
      <w:r>
        <w:t>Kiểm tra y tế hàng hóa xuất, nhập, quá cảnh qua cửa khẩu đường bộ từ trên 60 tấn đến 100 tấn</w:t>
      </w:r>
    </w:p>
    <w:p>
      <w:r>
        <w:t>Thu thập thông tin (đối tượng khai báo, tờ khai, thông tin hàng hóa) và kiểm tra y tế đối với hàng hóa. Tính trên 01 lần kiểm tra.</w:t>
      </w:r>
    </w:p>
    <w:p>
      <w:r>
        <w:t>đồng/lần kiểm tra</w:t>
      </w:r>
    </w:p>
    <w:p>
      <w:r>
        <w:t>110.000</w:t>
      </w:r>
    </w:p>
    <w:p>
      <w:r>
        <w:t>33</w:t>
      </w:r>
    </w:p>
    <w:p>
      <w:r>
        <w:t>Kiểm tra y tế hàng hóa xuất, nhập, quá cảnh qua cửa khẩu đường bộ từ trên 100 tấn</w:t>
      </w:r>
    </w:p>
    <w:p>
      <w:r>
        <w:t>Thu thập thông tin (đối tượng khai báo, tờ khai, thông tin hàng hóa) và kiểm tra y tế đối với hàng hóa. Tính trên 01 lần kiểm tra.</w:t>
      </w:r>
    </w:p>
    <w:p>
      <w:r>
        <w:t>đồng/lần kiểm tra</w:t>
      </w:r>
    </w:p>
    <w:p>
      <w:r>
        <w:t>140.000</w:t>
      </w:r>
    </w:p>
    <w:p>
      <w:r>
        <w:t>34</w:t>
      </w:r>
    </w:p>
    <w:p>
      <w:r>
        <w:t>Kiểm tra y tế hàng hóa xuất, nhập, quá cảnh qua cửa khẩu đường bộ lô/kiện dưới 10 kg</w:t>
      </w:r>
    </w:p>
    <w:p>
      <w:r>
        <w:t>Thu thập thông tin (đối tượng khai báo, tờ khai, thông tin hàng hóa) và kiểm tra y tế đối với hàng hóa. Tính trên 01 lần kiểm tra.</w:t>
      </w:r>
    </w:p>
    <w:p>
      <w:r>
        <w:t>đồng/lần kiểm tra</w:t>
      </w:r>
    </w:p>
    <w:p>
      <w:r>
        <w:t>7.000</w:t>
      </w:r>
    </w:p>
    <w:p>
      <w:r>
        <w:t>35</w:t>
      </w:r>
    </w:p>
    <w:p>
      <w:r>
        <w:t>Kiểm tra y tế hàng hóa xuất, nhập, quá cảnh qua cửa khẩu đường bộ lô/kiện từ 10 kg đến 100 kg</w:t>
      </w:r>
    </w:p>
    <w:p>
      <w:r>
        <w:t>Thu thập thông tin (đối tượng khai báo, tờ khai, thông tin hàng hóa) và kiểm tra y tế đối với hàng hóa. Tính trên 01 lần kiểm tra.</w:t>
      </w:r>
    </w:p>
    <w:p>
      <w:r>
        <w:t>đồng/lần kiểm tra</w:t>
      </w:r>
    </w:p>
    <w:p>
      <w:r>
        <w:t>15.000</w:t>
      </w:r>
    </w:p>
    <w:p>
      <w:r>
        <w:t>36</w:t>
      </w:r>
    </w:p>
    <w:p>
      <w:r>
        <w:t>Kiểm tra y tế hàng hóa xuất, nhập, quá cảnh qua cửa khẩu đường bộ lô/kiện trên 100 kg</w:t>
      </w:r>
    </w:p>
    <w:p>
      <w:r>
        <w:t>Thu thập thông tin (đối tượng khai báo, tờ khai, thông tin hàng hóa) và kiểm tra y tế đối với hàng hóa. Tính trên 01 lần kiểm tra.</w:t>
      </w:r>
    </w:p>
    <w:p>
      <w:r>
        <w:t>đồng/lần kiểm tra</w:t>
      </w:r>
    </w:p>
    <w:p>
      <w:r>
        <w:t>20.000</w:t>
      </w:r>
    </w:p>
    <w:p>
      <w:r>
        <w:t>VII</w:t>
      </w:r>
    </w:p>
    <w:p>
      <w:r>
        <w:t>Kiểm dịch y tế phương tiện xuất, nhập, quá cảnh</w:t>
      </w:r>
    </w:p>
    <w:p>
      <w:r>
        <w:t>37</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tế đối với phương tiện. Tính trên 01 lần kiểm tra/01 phương tiện.</w:t>
      </w:r>
    </w:p>
    <w:p>
      <w:r>
        <w:t>đồng/lần/xe</w:t>
      </w:r>
    </w:p>
    <w:p>
      <w:r>
        <w:t>25.000</w:t>
      </w:r>
    </w:p>
    <w:p>
      <w:r>
        <w:t>38</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đồng/lần/xe</w:t>
      </w:r>
    </w:p>
    <w:p>
      <w:r>
        <w:t>35.000</w:t>
      </w:r>
    </w:p>
    <w:p>
      <w:r>
        <w:t>39</w:t>
      </w:r>
    </w:p>
    <w:p>
      <w:r>
        <w:t>Kiểm tra y tế phương tiện xuất, nhập, quá cảnh đối với tàu hỏa (theo toa, đầu tàu, xe goòng tính bằng 1 toa)</w:t>
      </w:r>
    </w:p>
    <w:p>
      <w:r>
        <w:t>Thu thập thông tin (đối tượng khai báo, tờ khai, thông tin phương tiện) và kiểm tra y tế đối với phương tiện. Tính trên 01 lần kiểm tra/01 toa.</w:t>
      </w:r>
    </w:p>
    <w:p>
      <w:r>
        <w:t>đồng/toa</w:t>
      </w:r>
    </w:p>
    <w:p>
      <w:r>
        <w:t>50.000</w:t>
      </w:r>
    </w:p>
    <w:p>
      <w:r>
        <w:t>40</w:t>
      </w:r>
    </w:p>
    <w:p>
      <w:r>
        <w:t>Kiểm tra y tế phương tiện xuất, nhập, quá cảnh đối với phương tiện đường thuỷ các loại (gồm tàu thuyền chở hàng hoá, chở người, ghe, đò, xuống, tàu kéo, tàu đẩy) qua lại biên giới</w:t>
      </w:r>
    </w:p>
    <w:p>
      <w:r>
        <w:t>Thu thập thông tin (đối tượng khai báo, tờ khai, thông tin phương tiện) và kiểm tra y tế đối với phương tiện. Tính trên 01 lần kiểm tra/01 phương tiện.</w:t>
      </w:r>
    </w:p>
    <w:p>
      <w:r>
        <w:t>đồng/lần/ phương tiện</w:t>
      </w:r>
    </w:p>
    <w:p>
      <w:r>
        <w:t>35.000</w:t>
      </w:r>
    </w:p>
    <w:p>
      <w:r>
        <w:t>VIII</w:t>
      </w:r>
    </w:p>
    <w:p>
      <w:r>
        <w:t>Tiêm chủng, áp dụng biện pháp dự phòng và cấp chứng nhận tiêm chủng quốc tế hoặc áp dụng biện pháp dự phòng (Mức thu không bao gồm tiền vắc xin, thuốc, khẩu trang)</w:t>
      </w:r>
    </w:p>
    <w:p>
      <w:r>
        <w:t>41</w:t>
      </w:r>
    </w:p>
    <w:p>
      <w:r>
        <w:t>Tiêm chủng vắc xin Sốt vàng và cấp chứng nhận tiêm chủng quốc tế (không bao gồm vắc xin)</w:t>
      </w:r>
    </w:p>
    <w:p>
      <w:r>
        <w:t>Thực hiện các thao tác tiêm chủng theo quy định và cấp giấy chứng nhận. Tính theo 01 lần tiêm.</w:t>
      </w:r>
    </w:p>
    <w:p>
      <w:r>
        <w:t>USD/lần</w:t>
      </w:r>
    </w:p>
    <w:p>
      <w:r>
        <w:t>8</w:t>
      </w:r>
    </w:p>
    <w:p>
      <w:r>
        <w:t>42</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