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2365/QĐ-UBND năm 2023 phê duyệt 01 quy trình nội bộ được sửa đổi, bổ sung trong giải quyết thủ tục hành chính lĩnh vực bảo trợ xã hội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2365/QĐ-UBND</w:t>
      </w:r>
    </w:p>
    <w:p>
      <w:r>
        <w:t>Bến Tre, ngày 16 tháng 10 năm 2023</w:t>
      </w:r>
    </w:p>
    <w:p>
      <w:r>
        <w:t>QUYẾT ĐỊNH</w:t>
      </w:r>
    </w:p>
    <w:p>
      <w:r>
        <w:t>PHÊ DUYỆT 01 QUY TRÌNH NỘI BỘ ĐƯỢC SỬA ĐỔI, BỔ SUNG TRONG GIẢI QUYẾT THỦ TỤC HÀNH CHÍNH LĨNH VỰC BẢO TRỢ XÃ HỘI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2216/QĐ-UBND ngày 30 tháng 9 năm 2023 của Ủy ban nhân dân tỉnh về việc công bố danh mục 01 thủ tục hành chính được sửa đổi, bổ sung trong lĩnh vực bảo trợ xã hội thuộc thẩm quyền giải quyết của Ủy ban nhân dân cấp xã trên địa bàn tỉnh Bến Tre;</w:t>
      </w:r>
    </w:p>
    <w:p>
      <w:r>
        <w:t>Theo đề nghị của Giám đốc Sở Lao động - Thương binh và Xã hội tại Tờ trình số 3616/TTr-SLĐTBXH ngày 06 tháng 10 năm 2023.</w:t>
      </w:r>
    </w:p>
    <w:p>
      <w:r>
        <w:t>QUYẾT ĐỊNH:</w:t>
      </w:r>
    </w:p>
    <w:p>
      <w:r>
        <w:t>Điều 1.    Phê duyệt kèm theo Quyết định này 01 quy trình nội bộ được sửa đổi, bổ sung trong giải quyết thủ tục hành chính lĩnh vực bảo trợ xã hội thuộc thẩm quyền tiếp nhận và giải quyết của Ủy ban nhân dân cấp xã trên địa bàn tỉnh Bến tre (Phụ lục kèm theo).</w:t>
      </w:r>
    </w:p>
    <w:p>
      <w:r>
        <w:t>Điều 2.    Sửa đổi, bổ sung 01 quy trình nội bộ (số 07) trong lĩnh vực bảo trợ xã hội ban hành kèm theo Quyết định số 2280/QĐ-UBND ngày 17 tháng 10 năm 2019 của Ủy ban nhân dân tỉnh phê duyệt các quy trình nội bộ trong giải quyết thủ tục hành chính trong lĩnh vực lao động, người có công và xã hội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UBND cấp huyện;</w:t>
      </w:r>
    </w:p>
    <w:p>
      <w:r>
        <w:t>- UBND cấp xã;</w:t>
      </w:r>
    </w:p>
    <w:p>
      <w:r>
        <w:t>- Phòng KSTT, KGVX, TTPVHCC;</w:t>
      </w:r>
    </w:p>
    <w:p>
      <w:r>
        <w:t>- Cổng Thông tin điện tử tỉnh;</w:t>
      </w:r>
    </w:p>
    <w:p>
      <w:r>
        <w:t>- Lưu: VT, Nghị.</w:t>
      </w:r>
    </w:p>
    <w:p>
      <w:r>
        <w:t>KT. CHỦ TỊCH</w:t>
      </w:r>
    </w:p>
    <w:p>
      <w:r>
        <w:t>PHÓ CHỦ TỊCH</w:t>
      </w:r>
    </w:p>
    <w:p>
      <w:r>
        <w:t>Nguyễn Trúc Sơn</w:t>
      </w:r>
    </w:p>
    <w:p>
      <w:r>
        <w:t>PHỤ LỤC I</w:t>
      </w:r>
    </w:p>
    <w:p>
      <w:r>
        <w:t>DANH MỤC QUY TRÌNH NỘI BỘ THUỘC THẨM QUYỀN TIẾP NHẬN VÀ GIẢI QUYẾT CỦA ỦY BAN NHÂN DÂN CẤP XÃ TRÊN ĐỊA BÀN TỈNH BẾN TRE</w:t>
      </w:r>
    </w:p>
    <w:p>
      <w:r>
        <w:t>(Kèm theo Quyết định số 2365/QĐ-UBND ngày 16 tháng 10 năm 2023 của Ủy ban nhân dân tỉnh Bến Tre)</w:t>
      </w:r>
    </w:p>
    <w:p>
      <w:r>
        <w:t>Danh mục quy trình nội bộ sửa đổi bổ sung</w:t>
      </w:r>
    </w:p>
    <w:p>
      <w:r>
        <w:t>Số TT</w:t>
      </w:r>
    </w:p>
    <w:p>
      <w:r>
        <w:t>Tên quy trình TTHC</w:t>
      </w:r>
    </w:p>
    <w:p>
      <w:r>
        <w:t>Quyết định công bố TTHC</w:t>
      </w:r>
    </w:p>
    <w:p>
      <w:r>
        <w:t>Quy trình số</w:t>
      </w:r>
    </w:p>
    <w:p>
      <w:r>
        <w:t>Xác định, xác định lại mức độ khuyết tật và cấp Giấy xác nhận mức độ khuyết tật</w:t>
      </w:r>
    </w:p>
    <w:p>
      <w:r>
        <w:t>Quyết định số 2216/QĐ-UBND ngày 30 tháng 9 năm 2023 của Ủy ban nhân dân tỉnh về việc công bố danh mục 01 thủ tục hành chính được sửa đổi, bổ sung trong lĩnh vực bảo trợ xã hội thuộc thẩm quyền giải quyết của Ủy ban nhân dân cấp xã trên địa bàn tỉnh Bến Tre</w:t>
      </w:r>
    </w:p>
    <w:p>
      <w:r>
        <w:t>07</w:t>
      </w:r>
    </w:p>
    <w:p>
      <w:r>
        <w:t>PHỤ LỤC II</w:t>
      </w:r>
    </w:p>
    <w:p>
      <w:r>
        <w:t>NỘI DUNG QUY TRÌNH NỘI BỘ THUỘC THẨM QUYỀN TIẾP NHẬN VÀ GIẢI QUYẾT CỦA ỦY BAN NHÂN DÂN CẤP XÃ TRÊN ĐỊA BÀN TỈNH BẾN TRE</w:t>
      </w:r>
    </w:p>
    <w:p>
      <w:r>
        <w:t>(Kèm theo Quyết định số 2365/QĐ-UBND ngày 16 tháng 10 năm 2023 của Ủy ban nhân dân tỉnh Bến Tre)</w:t>
      </w:r>
    </w:p>
    <w:p>
      <w:r>
        <w:t>Quy trình số 07</w:t>
      </w:r>
    </w:p>
    <w:p>
      <w:r>
        <w:t>QUY TRÌNH NỘI BỘ GIẢI QUYẾT THỦ TỤC HÀNH CHÍNH: “XÁC ĐỊNH, XÁC ĐỊNH LẠI MỨC ĐỘ KHUYẾT TẬT VÀ CẤP GIẤY XÁC NHẬN MỨC ĐỘ KHUYẾT TẬT”</w:t>
      </w:r>
    </w:p>
    <w:p>
      <w:r>
        <w:t>Trình tự thực hiện</w:t>
      </w:r>
    </w:p>
    <w:p>
      <w:r>
        <w:t>Nội dung công việc</w:t>
      </w:r>
    </w:p>
    <w:p>
      <w:r>
        <w:t>Trách nhiệm thực hiện</w:t>
      </w:r>
    </w:p>
    <w:p>
      <w:r>
        <w:t>Thời gian thực hiện</w:t>
      </w:r>
    </w:p>
    <w:p>
      <w:r>
        <w:t>Bước 1</w:t>
      </w:r>
    </w:p>
    <w:p>
      <w:r>
        <w:t>- Khi có nhu cầu xác định, xác định lại mức độ khuyết tật thì người đề nghị hoặc người đại diện hợp pháp của người khuyết tật làm hồ sơ gửi Ủy ban nhân dân cấp xã nơi cư trú theo quy định của pháp luật.</w:t>
      </w:r>
    </w:p>
    <w:p>
      <w:r>
        <w:t>-  Công chức Một cửa hướng dẫn, kiểm tra, tiếp nhận hồ sơ, quét (scan) và lưu trữ hồ sơ điện tử, cập nhật vào phần mềm Hệ thống thông tin giải quyết TTHC của tỉnh. Đồng thời chuyển hồ sơ đến công chức Lao động - Thương binh và Xã hội cấp xã.</w:t>
      </w:r>
    </w:p>
    <w:p>
      <w:r>
        <w:t>Công chức Một cửa của Ủy ban nhân dân cấp xã</w:t>
      </w:r>
    </w:p>
    <w:p>
      <w:r>
        <w:t>01 ngày làm việc</w:t>
      </w:r>
    </w:p>
    <w:p>
      <w:r>
        <w:t>Bước 2</w:t>
      </w:r>
    </w:p>
    <w:p>
      <w:r>
        <w:t>Xem xét, xử lý hồ sơ:</w:t>
      </w:r>
    </w:p>
    <w:p>
      <w:r>
        <w:t>- Tham mưu Ủy ban nhân dân xã thực hiện xác định mức độ khuyết tật;</w:t>
      </w:r>
    </w:p>
    <w:p>
      <w:r>
        <w:t>- Lập hồ sơ, biên bản kết luận xác định mức độ khuyết tật của người được đánh giá;</w:t>
      </w:r>
    </w:p>
    <w:p>
      <w:r>
        <w:t>- Niêm yết, thông báo công khai kết luận của Hội đồng tại trụ sở Ủy ban nhân dân cấp xã;</w:t>
      </w:r>
    </w:p>
    <w:p>
      <w:r>
        <w:t>- Soạn thảo giấy xác nhận mức độ khuyết tật hoặc văn bản từ chối cấp giấy xác nhận mức độ khuyết tật và nêu rõ lý do.</w:t>
      </w:r>
    </w:p>
    <w:p>
      <w:r>
        <w:t>Công chức Lao động - Thương binh và Xã hội cấp xã</w:t>
      </w:r>
    </w:p>
    <w:p>
      <w:r>
        <w:t>16 ngày làm việc</w:t>
      </w:r>
    </w:p>
    <w:p>
      <w:r>
        <w:t>Bước 3</w:t>
      </w:r>
    </w:p>
    <w:p>
      <w:r>
        <w:t>Ký duyệt Giấy xác nhận khuyết tật hoặc văn bản từ chối cấp giấy xác nhận mức độ khuyết tật.</w:t>
      </w:r>
    </w:p>
    <w:p>
      <w:r>
        <w:t>Lãnh đạo UBND cấp xã</w:t>
      </w:r>
    </w:p>
    <w:p>
      <w:r>
        <w:t>02 ngày làm việc</w:t>
      </w:r>
    </w:p>
    <w:p>
      <w:r>
        <w:t>Bước 4</w:t>
      </w:r>
    </w:p>
    <w:p>
      <w:r>
        <w:t>- Vào sổ theo dõi và trả kết quả cho người khuyết tật hoặc đại diện hợp pháp của người khuyết tật.</w:t>
      </w:r>
    </w:p>
    <w:p>
      <w:r>
        <w:t>- Xác nhận trên phần mềm Hệ thống thông tin giải quyết TTHC của tỉnh về kết quả giải quyết TTHC; thông báo người khuyết tật hoặc đại diện hợp pháp của người khuyết tật đến nhận kết quả TTHC.</w:t>
      </w:r>
    </w:p>
    <w:p>
      <w:r>
        <w:t>Công chức Một cửa của Ủy ban nhân dân cấp xã</w:t>
      </w:r>
    </w:p>
    <w:p>
      <w:r>
        <w:t>01 ngày làm việc</w:t>
      </w:r>
    </w:p>
    <w:p>
      <w:r>
        <w:t>Tổng thời gian giải quyết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