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2359/QĐ-UBND năm 2023 ủy quyền cho Sở Tài nguyên và Môi trường và Ủy ban nhân dân các huyện, thị xã, thành phố tổ chức thực hiện công tác đấu giá quyền khai thác khoáng sản đối với các khu vực khoáng sản thuộc thẩm quyền cấp phép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2359/QĐ-UBND</w:t>
      </w:r>
    </w:p>
    <w:p>
      <w:r>
        <w:t>Quảng Nam, ngày 02 tháng 11 năm 2023</w:t>
      </w:r>
    </w:p>
    <w:p>
      <w:r>
        <w:t>QUYẾT ĐỊNH</w:t>
      </w:r>
    </w:p>
    <w:p>
      <w:r>
        <w:t>VỀ VIỆC ỦY QUYỀN CHO SỞ TÀI NGUYÊN VÀ MÔI TRƯỜNG VÀ UBND CÁC HUYỆN, THỊ XÃ, THÀNH PHỐ TỔ CHỨC THỰC HIỆN CÔNG TÁC ĐẤU GIÁ QUYỀN KHAI THÁC KHOÁNG SẢN ĐỐI VỚI CÁC KHU VỰC KHOÁNG SẢN THUỘC THẨM QUYỀN CẤP PHÉP CỦA UBND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 Luật Đấu giá tài sản ngày 17/11/2016;</w:t>
      </w:r>
    </w:p>
    <w:p>
      <w:r>
        <w:t>Căn cứ Nghị định số 22/2012/NĐ-CP ngày 26/3/2012 của Chính phủ Quy định về đấu giá quyền khai thác khoáng sản;</w:t>
      </w:r>
    </w:p>
    <w:p>
      <w:r>
        <w:t>Căn cứ Nghị định số 158/2016/NĐ-CP ngày 29/11/2016 của Chính phủ Quy định chi tiết thi hành một số điều của Luật khoáng sản;</w:t>
      </w:r>
    </w:p>
    <w:p>
      <w:r>
        <w:t>Căn cứ Thông tư liên tịch số 54/2014/TTLT-BTNMT-BTC ngày 09/9/2014 của liên bộ: Bộ trưởng Bộ Tài nguyên và Môi trường và Bộ trưởng Bộ Tài chính Quy định chi tiết một số điều của Nghị định số 22/2012/NĐ-CP ngày 26/3/2012 của Chính phủ Quy định về đấu giá quyền khai thác khoáng sản;</w:t>
      </w:r>
    </w:p>
    <w:p>
      <w:r>
        <w:t>Căn cứ Thông tư số 16/2014/TT-BTNMT ngày 14/4/2014 của Bộ trưởng Bộ Tài nguyên và Môi trường ban hành Quy chế hoạt động của Hội đồng đấu giá quyền khai thác khoáng sản;</w:t>
      </w:r>
    </w:p>
    <w:p>
      <w:r>
        <w:t>Theo Thông báo số 285/TB-UBND ngày 13/9/2023 của UBND tỉnh;</w:t>
      </w:r>
    </w:p>
    <w:p>
      <w:r>
        <w:t>Theo đề nghị của Giám đốc Sở Tài nguyên và Môi trường tại Tờ trình số 395/TTr-STNMT ngày 31/10/2023, kèm theo ý kiến của Sở Tư Pháp tại Công văn số 2773/STP-VBTT.</w:t>
      </w:r>
    </w:p>
    <w:p>
      <w:r>
        <w:t>QUYẾT ĐỊNH:</w:t>
      </w:r>
    </w:p>
    <w:p>
      <w:r>
        <w:t>Điều 1.  Ủy quyền cho Sở Tài nguyên và Môi trường và UBND các huyện, thị xã, thành phố (sau đây gọi tắt là UBND cấp huyện) tổ chức thực hiện công tác đấu giá quyền khai thác khoáng sản đối với các khu vực khoáng sản thuộc thẩm quyền cấp phép của UBND tỉnh Quảng Nam; cụ thể như sau:</w:t>
      </w:r>
    </w:p>
    <w:p>
      <w:r>
        <w:t>1. Ủy quyền cho Sở Tài nguyên và Môi trường phê duyệt kế hoạch và giá khởi điểm phiên đấu giá quyền khai thác khoáng sản đối với các khu vực thuộc thẩm quyền cấp giấy phép hoạt động khoáng sản của UBND tỉnh theo quy định tại khoản 2 Điều 14 Nghị định số 22/2012/NĐ-CP ngày 26/3/2012 của Chính phủ quy định về đấu giá quyền khai thác khoáng sản và khoản 3 Điều 3 Thông tư liên tịch số 54/2014/TTLT-BTNMT-BTC ngày 09/9/2014 của Bộ trưởng Bộ Tài nguyên và Môi trường và Bộ trưởng Bộ Tài chính quy định chi tiết một số điều của Nghị định số 22/2012/NĐ-CP ngày 26/3/2021 của Chính phủ.</w:t>
      </w:r>
    </w:p>
    <w:p>
      <w:r>
        <w:t>2. Ủy quyền cho UBND cấp huyện tổ chức thực hiện các bước thủ tục còn lại về đấu giá quyền khai thác khoáng sản, trong đó có việc thống nhất số tiền đặt trước khi tham gia đấu giá quyền khai thác khoáng sản, bước giá và phê duyệt kết quả trúng đấu giá quyền khai thác khoáng sản.</w:t>
      </w:r>
    </w:p>
    <w:p>
      <w:r>
        <w:t>Điều 2.  Điều kiện ủy quyền và thời gian thực hiện ủy quyền</w:t>
      </w:r>
    </w:p>
    <w:p>
      <w:r>
        <w:t>1. Điều kiện ủy quyền: Sở Tài nguyên và Môi trường, UBND các huyện, thị xã, thành phố chịu trách nhiệm trước UBND tỉnh và pháp luật về việc thực hiện nhiệm vụ được ủy quyền theo đúng phạm vi được ủy quyền tại Điều 1 và theo đúng quy định của pháp luật.</w:t>
      </w:r>
    </w:p>
    <w:p>
      <w:r>
        <w:t>2. Thời hạn ủy quyền: 03 (ba) năm, kể từ ngày ký Quyết định này.</w:t>
      </w:r>
    </w:p>
    <w:p>
      <w:r>
        <w:t>Điều 3.  Tổ chức thực hiện</w:t>
      </w:r>
    </w:p>
    <w:p>
      <w:r>
        <w:t>1. UBND cấp huyện:</w:t>
      </w:r>
    </w:p>
    <w:p>
      <w:r>
        <w:t>- Có trách nhiệm lựa chọn tổ chức đấu giá tài sản để thực hiện đấu giá và các công việc khác có liên quan thuộc nhiệm vụ, quyền hạn của tổ chức đấu giá tài sản theo đúng quy định của Luật Đấu giá tài sản năm 2016 và Thông tư số 02/2022/TT-BTP ngày 08/02/2022 của Bộ Tư pháp. Trong trường hợp không lựa chọn được tổ chức đấu giá tài sản theo đúng trình tự, thủ tục quy định tại Điều 56 Luật Đấu giá tài sản thì mới thành lập Hội đồng đấu giá quyền khai thác khoáng sản để thực hiện.</w:t>
      </w:r>
    </w:p>
    <w:p>
      <w:r>
        <w:t>- UBND cấp huyện có thể giao cơ quan chuyên môn cấp huyện hoặc thành lập bộ phận tư vấn ở cấp huyện để tham mưu thực hiện các bước thủ tục đấu giá theo đúng quy định.</w:t>
      </w:r>
    </w:p>
    <w:p>
      <w:r>
        <w:t>2. Sở Tài nguyên và Môi trường có trách nhiệm:</w:t>
      </w:r>
    </w:p>
    <w:p>
      <w:r>
        <w:t>- Chủ trì, phối hợp với các ngành liên quan kiểm tra cụ thể các khu vực khoáng sản đưa vào đấu giá theo đề nghị của các địa phương, khi đảm bảo đủ điều kiện cấp giấy phép thăm dò, khai thác khoáng sản theo quy định (phù hợp với Quy hoạch thăm dò, khai thác và sử dụng khoáng sản trên địa bàn tỉnh đã được phê duyệt; không thuộc khu vực cấm, tạm thời cấm hoạt động khoáng sản; đảm bảo an toàn đối với các công trình hạ tầng kỹ thuật,… và được Nhân dân trong vùng dự án đồng thuận) thì tổng hợp Danh mục đầu tư các dự án thực hiện đấu giá quyền khai thác khoáng sản, tham mưu UBND tỉnh báo cáo Ban cán sự đảng UBND tỉnh xin ý kiến thống nhất của Ban Thường vụ Tỉnh ủy theo đúng Quy chế làm việc số 25-QC/TU ngày 09/5/2023 của Tỉnh ủy để phê duyệt kế hoạch, triển khai thực hiện.</w:t>
      </w:r>
    </w:p>
    <w:p>
      <w:r>
        <w:t>- Chủ trì, phối hợp với các ngành liên quan hướng dẫn UBND cấp huyện tổ chức thực hiện các bước đấu giá quyền khai thác khoáng sản đối với các khu vực khoáng sản thuộc thẩm quyền cấp phép của UBND tỉnh theo đúng các quy định của pháp luật; thường xuyên theo dõi tình hình thực hiện ở các địa phương, báo cáo UBND tỉnh theo dõi, chỉ đạo.</w:t>
      </w:r>
    </w:p>
    <w:p>
      <w:r>
        <w:t>- Xác định và trình cấp có thẩm quyền phê duyệt tiền trúng đấu giá quyền khai thác khoáng sản ở khu vực chưa thăm dò khoáng sản; trong đó, xác định số tiền, số lần nộp tiền và thời gian thu tiền trúng đấu giá của tổ chức, cá nhân khai thác khoáng sản để thông báo cho Cục Thuế tỉnh theo quy định.</w:t>
      </w:r>
    </w:p>
    <w:p>
      <w:r>
        <w:t>Điều 4.  Quyết định này có hiệu lực kể từ ngày ký và thay thế Quyết định số 17/QĐ-UBND ngày 06/01/2022 của UBND tỉnh về việc ủy quyền cho UBND các huyện, thị xã, thành phố tổ chức đấu giá quyền khai thác khoáng sản đối với các khu vực khoáng sản thuộc thẩm quyền cấp phép của UBND tỉnh. Các trường hợp đã được UBND cấp huyện phê duyệt kết quả trúng đấu giá theo Quyết định số 17/QĐ-UBND ngày 06/01/2022 của UBND tỉnh thì vẫn được tiếp tục thực hiện các thủ tục tiếp theo theo quy định.</w:t>
      </w:r>
    </w:p>
    <w:p>
      <w:r>
        <w:t>Điều 5.  Chánh Văn phòng UBND tỉnh; Giám đốc các Sở: Tài nguyên và Môi trường, Tài chính, Kế hoạch và Đầu tư, Tư pháp, Xây dựng, Công Thương, Nông nghiệp và Phát triển nông thôn, Giao thông vận tải, Thông tin và Truyền thông; Giám đốc Công an tỉnh; Cục trưởng Cục Thuế tỉnh; Trưởng Ban Quản lý các Khu kinh tế và Khu công nghiệp tỉnh; Chủ tịch UBND các huyện, thị xã, thành phố; Thủ trưởng các cơ quan, đơn vị và các cá nhân có liên quan chịu trách nhiệm thi hành Quyết định này./.</w:t>
      </w:r>
    </w:p>
    <w:p>
      <w:r>
        <w:t>Nơi nhận:</w:t>
      </w:r>
    </w:p>
    <w:p>
      <w:r>
        <w:t>- Như Điều 5;</w:t>
      </w:r>
    </w:p>
    <w:p>
      <w:r>
        <w:t>- Bộ TN&amp;MT;</w:t>
      </w:r>
    </w:p>
    <w:p>
      <w:r>
        <w:t>- Cục Khoáng sản Việt Nam;</w:t>
      </w:r>
    </w:p>
    <w:p>
      <w:r>
        <w:t>- TT TU, TT HĐND tỉnh;</w:t>
      </w:r>
    </w:p>
    <w:p>
      <w:r>
        <w:t>- CT và các PCT UBND tỉnh;</w:t>
      </w:r>
    </w:p>
    <w:p>
      <w:r>
        <w:t>- Chi cục Khoáng sản miền Trung;</w:t>
      </w:r>
    </w:p>
    <w:p>
      <w:r>
        <w:t>- Báo Quảng Nam;</w:t>
      </w:r>
    </w:p>
    <w:p>
      <w:r>
        <w:t>- Đài PTTH Quảng Nam;</w:t>
      </w:r>
    </w:p>
    <w:p>
      <w:r>
        <w:t>- Cổng Thông tin điện tử tỉnh;</w:t>
      </w:r>
    </w:p>
    <w:p>
      <w:r>
        <w:t>- CPVP;</w:t>
      </w:r>
    </w:p>
    <w:p>
      <w:r>
        <w:t>- Lưu: VT, NCKS, KTTH,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