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234/QĐ-TTg năm 2026 phê duyệt Đề án "Bồi dưỡng cán bộ Mặt trận Tổ quốc Việt Nam, các tổ chức chính trị - xã hội các cấp giai đoạn 2026-2031"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03/02/2026</w:t>
            </w:r>
          </w:p>
        </w:tc>
      </w:tr>
      <w:tr>
        <w:tc>
          <w:tcPr>
            <w:tcW w:type="dxa" w:w="4320"/>
          </w:tcPr>
          <w:p>
            <w:r>
              <w:t>Ngày hiệu lực</w:t>
            </w:r>
          </w:p>
        </w:tc>
        <w:tc>
          <w:tcPr>
            <w:tcW w:type="dxa" w:w="4320"/>
          </w:tcPr>
          <w:p>
            <w:r>
              <w:t>03/02/2026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  4  /QĐ-TTg</w:t>
      </w:r>
    </w:p>
    <w:p>
      <w:r>
        <w:t>Hà Nội, ngày 03 tháng   02   năm 2026</w:t>
      </w:r>
    </w:p>
    <w:p>
      <w:r>
        <w:t>QUYẾT ĐỊNH</w:t>
      </w:r>
    </w:p>
    <w:p>
      <w:r>
        <w:t>PHÊ DUYỆT ĐỀ ÁN “BỒI DƯỠNG CÁN BỘ MẶT TRẬN TỔ QUỐC VIỆT NAM, CÁC TỔ CHỨC CHÍNH TRỊ - XÃ HỘI CÁC CẤP GIAI ĐOẠN 2026 - 2031”</w:t>
      </w:r>
    </w:p>
    <w:p>
      <w:r>
        <w:t>THỦ TƯỚNG CHÍNH PHỦ</w:t>
      </w:r>
    </w:p>
    <w:p>
      <w:r>
        <w:t>Căn cứ Luật Tổ chức Chính phủ ngày 18 tháng 02 năm 2025;</w:t>
      </w:r>
    </w:p>
    <w:p>
      <w:r>
        <w:t>Căn cứ Luật Tổ chức chính quyền địa phương ngày 16 tháng 06 năm 2025;</w:t>
      </w:r>
    </w:p>
    <w:p>
      <w:r>
        <w:t>Căn cứ Luật Cán bộ, công chức ngày 24 tháng 6 năm 2025;</w:t>
      </w:r>
    </w:p>
    <w:p>
      <w:r>
        <w:t>Căn cứ Luật Viên chức ngày 15 tháng 11 năm 2010; Luật sửa đổi, bổ sung một số điều của Luật Cán bộ, công chức và Luật Viên chức ngày 25 tháng 11 năm 2019;</w:t>
      </w:r>
    </w:p>
    <w:p>
      <w:r>
        <w:t>Căn cứ Nghị định số   171  /2025/NĐ-CP ngày 30 tháng 6 năm 2025 của Chính phủ quy định   về   đào tạo, bồi dưỡng công chức;</w:t>
      </w:r>
    </w:p>
    <w:p>
      <w:r>
        <w:t>Căn cứ Quyết định số 304-QĐ/  TW   ngày 10 tháng 6 năm 2025 của Bộ Chính trị về chức   năng  , nhiệm vụ, tổ chức bộ   máy   cơ quan Ủy ban Trung ương Mặt trận Tổ quốc Việt Nam;</w:t>
      </w:r>
    </w:p>
    <w:p>
      <w:r>
        <w:t>Theo đề nghị của Ban Thường trực Ủy ban Trung ương Mặt trận Tổ quốc Việt Nam tại Tờ trình   số   68/TTr-M  TT  W-BTT ngày 24 tháng 11 năm 2025.</w:t>
      </w:r>
    </w:p>
    <w:p>
      <w:r>
        <w:t>QUYẾT ĐỊNH:</w:t>
      </w:r>
    </w:p>
    <w:p>
      <w:r>
        <w:t>Điều 1.    Phê duyệt Đề án “Bồi dưỡng cán bộ Mặt trận   Tổ   quốc Việt Nam, các tổ chức chính trị-xã hội các cấp giai đoạn 2026 - 2031” (sau đây gọi là Đề án) với những nội dung sau:</w:t>
      </w:r>
    </w:p>
    <w:p>
      <w:r>
        <w:t>I. QUAN   ĐIỂM</w:t>
      </w:r>
    </w:p>
    <w:p>
      <w:r>
        <w:t>1. Nâng cao chất lượng, năng lực, trình độ cho công chức Mặt trận Tổ quốc, các tổ chức chính trị - xã hội là nhiệm vụ thường xuyên có tính chiến lược của Mặt trận Tổ quốc Việt Nam các cấp, của Đảng và Nhà nước nhằm triển khai kịp thời chủ trương, nghị quyết của Đảng, chính sách pháp luật của Nhà nước góp   phần tham gia xây dựng Đảng, chính quyền các cấp.</w:t>
      </w:r>
    </w:p>
    <w:p>
      <w:r>
        <w:t>2. Công tác bồi dưỡng cán bộ phải bám sát chủ trương, đường lối của Đảng, quy định của Nhà nước và tình hình thực tiễn của các cơ quan, các tổ chức ở trung ương và địa phương.</w:t>
      </w:r>
    </w:p>
    <w:p>
      <w:r>
        <w:t>3. Gắn công tác bồi dưỡng công chức với thực hiện chức năng nhiệm vụ của Mặt trận và các tổ chức chính trị - xã hội theo mô   hình   mới.</w:t>
      </w:r>
    </w:p>
    <w:p>
      <w:r>
        <w:t>4. Đẩy mạnh phân cấp, phân quyền, lựa chọn ưu tiên trong công tác bồi dưỡng công chức các cấp.</w:t>
      </w:r>
    </w:p>
    <w:p>
      <w:r>
        <w:t>5. Thực hiện có chất lượng, hiệu quả các chương trình bồi dưỡng, đổi mới về     nội dung, phương pháp giảng dạy, ứng dụng khoa học công nghệ,   chuyển đổi số   trong thực hiện bồi dưỡng nâng cao cho đội ngũ cán bộ Mặt trận và các tổ chức chính trị-xã hội các cấp. Thực hiện việc theo dõi, đánh giá hiệu quả của công tác sau bồi dưỡng gắn với công tác bố trí, sử dụng cán bộ.</w:t>
      </w:r>
    </w:p>
    <w:p>
      <w:r>
        <w:t>II. MỤC TIÊU</w:t>
      </w:r>
    </w:p>
    <w:p>
      <w:r>
        <w:t>1. Mục tiêu chung</w:t>
      </w:r>
    </w:p>
    <w:p>
      <w:r>
        <w:t>- Xây dựng đội ngũ cán bộ Mặt trận Tổ quốc Việt Nam, các tổ chức chính trị - xã hội các cấp có bản lĩnh chính trị vững vàng, có   phẩm   chất, trình độ, năng lực đáp ứng yêu cầu nhiệm vụ công tác Mặt trận Tổ quốc Việt Nam trong tình hình mới.</w:t>
      </w:r>
    </w:p>
    <w:p>
      <w:r>
        <w:t>- Chuẩn hóa về chuyên môn, nghiệp vụ cho đội ngũ công chức Mặt trận Tổ quốc Việt Nam, các tổ chức chính trị - xã hội các cấp, trong đó ưu tiên bồi dưỡng cán bộ, công chức chuyên trách Mặt trận, các tổ chức chính trị - xã hội các cấp và cán bộ   ở   các xã vùng sâu, vùng xa, vùng có điều kiện kinh tế - xã hội khó khăn.</w:t>
      </w:r>
    </w:p>
    <w:p>
      <w:r>
        <w:t>- Bồi dưỡng nâng cao năng lực cho đội ngũ giảng viên, tạo nguồn giảng viên tham gia giảng dạy tại các lớp   bồi   dưỡng, tập   huấn   cán bộ Mặt trận, các tổ chức chính trị - xã hội các cấp.</w:t>
      </w:r>
    </w:p>
    <w:p>
      <w:r>
        <w:t>2. Mục tiêu cụ thể</w:t>
      </w:r>
    </w:p>
    <w:p>
      <w:r>
        <w:t>a) Mục tiêu hằng năm</w:t>
      </w:r>
    </w:p>
    <w:p>
      <w:r>
        <w:t>- Có ít nhất 50% lượt cán bộ Mặt trận và các tổ chức chính trị - xã hội các cấp được bồi dưỡng kiến thức, kỹ năng theo yêu cầu vị trí việc làm và các chương trình bồi dưỡng khác theo quy định.</w:t>
      </w:r>
    </w:p>
    <w:p>
      <w:r>
        <w:t>- Có trên 70%   Ủy   viên Ủy ban Mặt trận, ủy viên Ban Chấp hành các tổ chức chính trị - xã hội các cấp được tập huấn phổ biến, cập nhật kiến thức mới, thông tin mới liên quan đến tổ chức và hoạt động của Mặt trận Tổ   quốc   Việt Nam, các tổ chức chính trị - xã hội.</w:t>
      </w:r>
    </w:p>
    <w:p>
      <w:r>
        <w:t>b) Mục tiêu đến hết năm 2026</w:t>
      </w:r>
    </w:p>
    <w:p>
      <w:r>
        <w:t>- Xây dựng, hoàn thiện xong chương trình và tài liệu bồi dưỡng về nghiệp vụ công tác Mặt trận, nghiệp vụ công tác của từng tổ chức chính trị - xã hội cho từng nhóm đối tượng cụ thể.</w:t>
      </w:r>
    </w:p>
    <w:p>
      <w:r>
        <w:t>- 100% cán bộ chuyên trách được bồi dưỡng các kiến thức mới về chức năng, nhiệm vụ, phương thức hoạt động, mối quan hệ công tác, mô hình tổ chức bộ máy của Mặt trận   Tổ   quốc Việt Nam và các tổ chức chính trị - xã hội.</w:t>
      </w:r>
    </w:p>
    <w:p>
      <w:r>
        <w:t>c) Mục tiêu đến hết năm 2031</w:t>
      </w:r>
    </w:p>
    <w:p>
      <w:r>
        <w:t>- Phấn đấu ít nhất 90% cán bộ Mặt trận, các tổ chức chính trị - xã hội các cấp trở lên được bồi dưỡng kiến thức, kỹ năng theo yêu cầu vị trí việc làm và các chương trình bồi dưỡng khác theo quy định.</w:t>
      </w:r>
    </w:p>
    <w:p>
      <w:r>
        <w:t>- 100% cán bộ được quy hoạch, bổ nhiệm vào các chức danh lãnh đạo chủ chốt của Mặt trận Tổ quốc, các tổ chức chính trị-xã hội hoàn thành chương trình bồi dưỡng kiến thức quản lý, lãnh đạo và nghiệp vụ, kỹ năng công tác.</w:t>
      </w:r>
    </w:p>
    <w:p>
      <w:r>
        <w:t>-100%   Ủy   viên Ủy ban Mặt trận Tổ quốc Việt Nam, Ủy viên Ban Chấp   hành   của các tổ chức chính trị-xã hội các cấp được bồi dưỡng, tập huấn kiến thức về công tác Mặt trận, đoàn thể trong 1 nhiệm kỳ ít nhất 1 lần.</w:t>
      </w:r>
    </w:p>
    <w:p>
      <w:r>
        <w:t>- 100% giảng viên cơ hữu, giảng viên kiêm chức cấp trung ương, cấp tỉnh được bồi dưỡng nghiệp vụ.</w:t>
      </w:r>
    </w:p>
    <w:p>
      <w:r>
        <w:t>- Phấn đấu ít nhất 80% Trưởng ban công tác Mặt trận, Trưởng chi hội đoàn thể   ở   khu dân cư trở lên được bồi dưỡng nghiệp vụ chuyên môn, kỹ năng tập hợp vận động nhân dân.</w:t>
      </w:r>
    </w:p>
    <w:p>
      <w:r>
        <w:t>III. PHẠM VI, ĐỐI TƯỢNG, THỜI GIAN THỰC HIỆN ĐỀ ÁN</w:t>
      </w:r>
    </w:p>
    <w:p>
      <w:r>
        <w:t>1. Đối tượng</w:t>
      </w:r>
    </w:p>
    <w:p>
      <w:r>
        <w:t>- Cán bộ chuyên trách thuộc cơ quan Ủy ban Mặt trận Tổ quốc Việt Nam các cấp (bao gồm cả các tổ chức chính trị - xã hội).</w:t>
      </w:r>
    </w:p>
    <w:p>
      <w:r>
        <w:t>-   Ủy   viên Ủy ban Mặt trận Tổ quốc Việt Nam các cấp,   Ủy   viên Ban chấp hành các tổ chức chính trị-xã hội các cấp.</w:t>
      </w:r>
    </w:p>
    <w:p>
      <w:r>
        <w:t>- Trưởng ban công tác Mặt trận, Trưởng các chi hội đoàn thể ở khu dân cư.</w:t>
      </w:r>
    </w:p>
    <w:p>
      <w:r>
        <w:t>- Giảng viên cơ hữu, giảng viên kiêm chức cấp trung ương, cấp   tỉnh  .</w:t>
      </w:r>
    </w:p>
    <w:p>
      <w:r>
        <w:t>2. Phạm vi</w:t>
      </w:r>
    </w:p>
    <w:p>
      <w:r>
        <w:t>Đề án được triển khai thực hiện trong hệ thống Mặt trận Tổ quốc Việt Nam, các tổ chức chính trị - xã hội từ trung ương đến cơ sở trên địa bàn 34 tỉnh, thành phố trực thuộc trung ương.</w:t>
      </w:r>
    </w:p>
    <w:p>
      <w:r>
        <w:t>3. Thời gian thực hiện Đề án</w:t>
      </w:r>
    </w:p>
    <w:p>
      <w:r>
        <w:t>Triển khai thực hiện đề án từ năm 2026 đến năm 2031.</w:t>
      </w:r>
    </w:p>
    <w:p>
      <w:r>
        <w:t>IV. NHIỆM VỤ VÀ GIẢI PHÁP</w:t>
      </w:r>
    </w:p>
    <w:p>
      <w:r>
        <w:t>1. Tăng cường công tác tuyên truyền, nâng cao nhận thức, trách nhiệm trong việc bồi dưỡng, phát triển đội ngũ cán bộ Mặt trận Tổ quốc:</w:t>
      </w:r>
    </w:p>
    <w:p>
      <w:r>
        <w:t>- Tổ chức tuyên truyền, nâng cao nhận thức và vận động cán bộ, công chức, viên chức, Ủy viên Ủy ban Mặt   trận   Tổ quốc các cấp tích cực tham gia các chương   trình   bồi dưỡng đáp ứng yêu cầu công tác trong thời kỳ công nghiệp hóa, hiện đại hóa và hội nhập quốc tế.</w:t>
      </w:r>
    </w:p>
    <w:p>
      <w:r>
        <w:t>- Đẩy mạnh ứng dụng công nghệ thông tin, đổi mới nội dung, phương thức tuyên truyền theo hướng linh hoạt, hiệu quả, phù hợp với từng nhóm đối tượng. Chú trọng sử dụng các phương tiện truyền thông đại chúng, mạng xã hội, báo chí, bản tin Mặt trận và các kênh thông tin cơ sở để truyền tải   đầy   đủ, kịp thời các chủ trương, đường lối của Đảng, chính sách, pháp luật của Nhà nước liên quan đến tổ chức và hoạt động của Mặt trận Tổ quốc Việt Nam.</w:t>
      </w:r>
    </w:p>
    <w:p>
      <w:r>
        <w:t>- Phối hợp chặt chẽ với các tổ chức chính trị-xã hội, các cơ quan thông tấn, báo     chí, các cơ sở đào tạo và bồi dưỡng cán bộ nhằm xây dựng chương trình truyền thông dài hạn, có chiều sâu, góp phần tạo sự đồng thuận trong xã hội và nâng cao uy tín, vị thế của Mặt trận Tổ quốc Việt Nam trong giai đoạn hiện nay.</w:t>
      </w:r>
    </w:p>
    <w:p>
      <w:r>
        <w:t>2. Tiếp tục hoàn thiện các quy định về bồi dưỡng, phát triển đội ngũ cán bộ Mặt trận Tổ quốc Việt Nam</w:t>
      </w:r>
    </w:p>
    <w:p>
      <w:r>
        <w:t>- Nghiên cứu cụ thể hóa những chủ trương, chính sách của Đảng; pháp luật của Nhà nước về công tác bồi dưỡng cán bộ, trên cơ sở yêu cầu nhiệm vụ của Mặt trận để ban hành những quy định cụ thể đối với từng đối tượng cán bộ, công chức trong hệ thống cơ quan Mặt trận Tổ quốc Việt Nam các cấp; quy định   tiêu   chí, điều kiện bồi dưỡng nghiệp vụ công tác cho từng vị   trí   việc làm là điều kiện sử dụng, quy hoạch, bổ nhiệm cán bộ, công chức, viên chức.</w:t>
      </w:r>
    </w:p>
    <w:p>
      <w:r>
        <w:t>- Rà soát, đề xuất cơ chế, chính sách khuyến khích, tạo điều kiện cho cán bộ,   công   chức Mặt trận, các tổ chức chính trị - xã hội tích cực học tập, nâng cao trình độ năng lực.</w:t>
      </w:r>
    </w:p>
    <w:p>
      <w:r>
        <w:t>- Xây dựng các quy định về phân cấp, phối hợp thực hiện nhiệm vụ bồi dưỡng cán bộ làm cơ sở để xây dựng kế hoạch, huy động các nguồn lực thực hiện có hiệu quả công tác bồi dưỡng công chức trong toàn hệ thống Mặt trận Tổ quốc Việt Nam, các tổ chức chính trị - xã hội.</w:t>
      </w:r>
    </w:p>
    <w:p>
      <w:r>
        <w:t>- Ban Thường trực Ủy ban Trung ương Mặt trận Tổ quốc Việt Nam xây dựng     kế hoạch bồi dưỡng hằng năm ở cấp trung ương và hướng dẫn Ủy ban Mặt   trận   Tổ quốc Việt Nam các cấp triển khai theo Đề án được phê duyệt.</w:t>
      </w:r>
    </w:p>
    <w:p>
      <w:r>
        <w:t>3. Xây dựng chương trình, đổi mới phương pháp, nâng cao chất lượng bồi dưỡng, tập huấn</w:t>
      </w:r>
    </w:p>
    <w:p>
      <w:r>
        <w:t>- Xây dựng đội ngũ giảng viên chất lượng, tâm huyết, có trình độ, phương pháp sư phạm, có kiến thức thực tiễn phong phú đáp ứng yêu cầu về bồi dưỡng cán bộ trong thời kỳ hội nhập quốc tế.</w:t>
      </w:r>
    </w:p>
    <w:p>
      <w:r>
        <w:t>-   Đổi   mới phương pháp, thường xuyên tổ chức bồi dưỡng, tập huấn nghiệp vụ, triển khai các hoạt động nghiên cứu khoa học, nghiên cứu thực tế trong hoặc ngoài nước nhằm nâng cao trình độ chuyên môn, nghiệp vụ cho đội ngũ giảng viên.</w:t>
      </w:r>
    </w:p>
    <w:p>
      <w:r>
        <w:t>- Xây dựng đội ngũ giảng viên kiêm chức, giảng viên thỉnh giảng, nhất là từ đội ngũ cán bộ cấp trung ương, cấp tỉnh nhằm chủ động trong tổ chức bồi dưỡng cán bộ Mặt trận các cấp.</w:t>
      </w:r>
    </w:p>
    <w:p>
      <w:r>
        <w:t>- Xây dựng chương trình, tài liệu bồi dưỡng, tập huấn có cơ cấu, nội dung hợp lý, kết hợp lý thuyết với trao   đổi  , thảo luận, thực hành tình huống; kết hợp học trên lớp và tìm hiểu thực tiễn.</w:t>
      </w:r>
    </w:p>
    <w:p>
      <w:r>
        <w:t>- Xây dựng, hoàn thiện các bộ tài liệu, sổ tay, bài giảng điện t  ử   về kiến thức, kỹ năng cho đội ngũ cán bộ Mặt trận   Tổ   quốc Việt Nam.</w:t>
      </w:r>
    </w:p>
    <w:p>
      <w:r>
        <w:t>- Tổ chức hội thảo khoa học, khảo sát tình hình thực tiễn để nghiên cứu, xây dựng khung chương trình, tài liệu bồi dưỡng, tập huấn đáp ứng yêu cầu của tình hình mới.</w:t>
      </w:r>
    </w:p>
    <w:p>
      <w:r>
        <w:t>4. Tăng cường ứng dụng khoa học công nghệ và chuyển đổi số   trong   giảng dạy</w:t>
      </w:r>
    </w:p>
    <w:p>
      <w:r>
        <w:t>- Nâng cao chất lượng và hiệu quả của các chương trình bồi dưỡng, đồng thời đáp ứng yêu cầu của môi trường số hóa.</w:t>
      </w:r>
    </w:p>
    <w:p>
      <w:r>
        <w:t>- Tăng cường ứng dụng các công nghệ mới như học trực   tuyến  , trí tuệ nhân tạo (AI) và dữ liệu lớn vào quá trình giảng dạy và học tập, cũng như nâng cao kỹ năng số cho người học và giảng viên.</w:t>
      </w:r>
    </w:p>
    <w:p>
      <w:r>
        <w:t>-   Ứn  g   dụng   chuyển đổi số và các phương pháp dạy học hiện đại trong quá trình xây dựng chương trình, tài liệu và tổ chức hoạt động   bồi   dưỡng.</w:t>
      </w:r>
    </w:p>
    <w:p>
      <w:r>
        <w:t>5. Tổ chức kiểm tra, giám sát và đánh giá các kết quả thực hiện</w:t>
      </w:r>
    </w:p>
    <w:p>
      <w:r>
        <w:t>- Tổ chức kiểm tra, giám sát hằng năm nhằm phát hiện thiếu sót, vướng mắc, những vấn đề mới phát sinh ảnh hưởng đến quá trình tổ chức thực hiện các hoạt động của Đề án. Việc tổ chức triển khai thực hiện Đề án được coi là tiêu chí để đánh giá thi đua.</w:t>
      </w:r>
    </w:p>
    <w:p>
      <w:r>
        <w:t>- Năm 2031 tổ chức đánh giá kết quả 05 năm triển khai thực hiện   Đề   án tại trung ương và các địa phương.</w:t>
      </w:r>
    </w:p>
    <w:p>
      <w:r>
        <w:t>V. KINH PHÍ THỰC HIỆN ĐỀ ÁN</w:t>
      </w:r>
    </w:p>
    <w:p>
      <w:r>
        <w:t>Kinh phí thực hiện đề án được bố trí từ ngân sách nhà nước và kinh phí huy động từ các nguồn lực tài chính hợp pháp khác (nếu có) theo quy định của pháp luật.</w:t>
      </w:r>
    </w:p>
    <w:p>
      <w:r>
        <w:t>VI.   TỔ   CHỨC THỰC HIỆN</w:t>
      </w:r>
    </w:p>
    <w:p>
      <w:r>
        <w:t>1. Mặt trận Tổ quốc Việt Nam</w:t>
      </w:r>
    </w:p>
    <w:p>
      <w:r>
        <w:t>a) Ban Thường trực Ủy ban Trung ương Mặt   trận   Tổ quốc Việt Nam</w:t>
      </w:r>
    </w:p>
    <w:p>
      <w:r>
        <w:t>- Ban Thường trực Ủy ban Trung ương Mặt trận Tổ quốc Việt Nam là cơ quan Thường trực của Đề án có nhiệm vụ chủ trì, phối hợp với các cơ quan chức năng có liên quan   để   triển khai thực hiện Đề án.</w:t>
      </w:r>
    </w:p>
    <w:p>
      <w:r>
        <w:t>- Chỉ đạo các ban, đơn vị chức năng tham mưu, giúp việc Ban Thường   tr  ực Ủy ban Trung ương Mặt trận Tổ quốc Việt Nam trong việc tổ chức, triển khai     thực hiện đề án; Ban Tổ chức, Kiểm tra Cơ quan Ủy ban Trung ương Mặt   trận   Tổ quốc Việt Nam chủ trì tham mưu, giúp việc Ban Thường trực Ủy ban Trung ương Mặt trận Tổ quốc Việt Nam trong việc tổ chức, triển khai thực hiện Đề án;</w:t>
      </w:r>
    </w:p>
    <w:p>
      <w:r>
        <w:t>- Xây dựng khung chương trình, biên soạn các bộ tài liệu chung, chuyên sâu hướng dẫn kỹ năng, tập huấn, bồi dưỡng cho cán bộ Mặt trận Tổ quốc Việt Nam;</w:t>
      </w:r>
    </w:p>
    <w:p>
      <w:r>
        <w:t>- Xây dựng kế hoạch, lộ trình, tổ chức triển khai, hướng dẫn, theo dõi, đôn đốc, kiểm tra việc thực hiện, bảo đảm chất lượng, tiến độ, hiệu quả; tổ chức đánh giá, sơ kết, tổng kết báo cáo Chính phủ theo quy định;</w:t>
      </w:r>
    </w:p>
    <w:p>
      <w:r>
        <w:t>- Tăng cường trang bị cơ sở vật chất, phương tiện phục vụ công tác tổ chức, giảng dạy cho các cơ sở đào tạo, bồi dưỡng cán bộ Mặt trận Tổ quốc Việt Nam, các tổ chức chính trị - xã hội các cấp;</w:t>
      </w:r>
    </w:p>
    <w:p>
      <w:r>
        <w:t>- Chỉ đạo lập kế hoạch, dự toán kinh phí hằng năm và tổng hợp kinh p  hí   hỗ trợ từ ngân sách trung ương cho các tỉnh gửi Bộ Tài chính, thanh quyết toán kinh phí bồi dưỡng triển khai các nội dung Đề án; xây dựng khung chương trình, tài liệu bồi dưỡng, tập huấn chung cho cán bộ Mặt trận các cấp và hướng dẫn tổ chức thực hiện;</w:t>
      </w:r>
    </w:p>
    <w:p>
      <w:r>
        <w:t>-   Chỉ đạo các ban chuyên môn tham mưu giúp việc cho các tổ chức chính trị - xã hội: xây dựng nội dung chương trình, tài liệu bồi dưỡng dành riêng cho cán bộ phù hợp với tính chất, đặc điểm của tổ chức - chính trị mình; bảo đảm nội dung khung chương trình đào tạo không   chồng   chéo phạm vi, đối tượng, nội dung với các Đề án bồi dưỡng khác đã được   Thủ   tướng Chính phủ phê duyệt; tổ chức các lớp bồi dưỡng chuyên sâu từ trung ương đến cơ sở; tiếp tục thực hiện các Đề án bồi dưỡng cán bộ của tổ chức mình đã được Thủ tướng Chính phủ phê duyệt;</w:t>
      </w:r>
    </w:p>
    <w:p>
      <w:r>
        <w:t>- Theo dõi, đôn đốc, sơ kết và tổng kết việc thực hiện Đề án ở trung   ương   và địa phương, báo cáo cấp có thẩm quyền về kết quả thực hiện Đề án.</w:t>
      </w:r>
    </w:p>
    <w:p>
      <w:r>
        <w:t>b) Mặt trận Tổ quốc Việt Nam cấp tỉnh, thành phố trực thuộc trung ương</w:t>
      </w:r>
    </w:p>
    <w:p>
      <w:r>
        <w:t>- Tổ chức thực hiện Đề án tại địa phương; chủ động xây dựng đề án, kế hoạch triển khai đề án, kế hoạch bồi dưỡng cán bộ Mặt trận trình cơ quan có thẩm quyền phê duyệt thuộc phạm vi quản lý.</w:t>
      </w:r>
    </w:p>
    <w:p>
      <w:r>
        <w:t>- Căn cứ những nội dung trong Đề án được Thủ tướng Chính phủ phê duyệt, các tỉnh, thành phố trực thuộc trung ương xây dựng Đề án, Kế hoạch   b  ồi dưỡng cán bộ cho địa phương trình cấp có thẩm quyền phê duyệt và cấp   kinh   phí để thực hiện nhằm xây dựng đội ngũ cán bộ Mặt trận Tổ quốc Việt Nam hoạt động hiệu năng, hiệu lực, hiệu quả và đáp ứng được những yêu cầu và nhiệm vụ công tác.</w:t>
      </w:r>
    </w:p>
    <w:p>
      <w:r>
        <w:t>- Phối hợp với các cơ quan liên quan xây dựng nội dung, chương trình, kế hoạch, tổ chức triển khai đề án bồi dưỡng cán bộ Mặt trận Tổ quốc Việt Nam các cấp.</w:t>
      </w:r>
    </w:p>
    <w:p>
      <w:r>
        <w:t>- Phối hợp với cơ sở bồi dưỡng cán bộ, trường chính trị tỉnh và các cơ sở bồi dưỡng để tổ chức bồi dưỡng, tập huấn cán bộ theo phân cấp.</w:t>
      </w:r>
    </w:p>
    <w:p>
      <w:r>
        <w:t>- Rà soát, đề xuất, cử cán bộ tham gia các lớp bồi dưỡng, tập huấn cán bộ theo quy định; tổ chức bồi dưỡng tại địa phương hoặc cử c  á  n bộ, công chức bồi     dưỡng   theo kế hoạch của trung   ương.</w:t>
      </w:r>
    </w:p>
    <w:p>
      <w:r>
        <w:t>- Theo   dõi các hoạt động   của Đề án, Kế hoạch, sơ kết, tổng kết việc tổ chức thực hiện   Đề án,     Kế     hoạch   tại địa phương; định kỳ báo cáo kết quả với Ban Thường trực   Mặt trận   Tổ quốc Việt Nam và cấp   ủy  , chính quyền địa phương   theo quy định  .</w:t>
      </w:r>
    </w:p>
    <w:p>
      <w:r>
        <w:t>2. Bộ Nội vụ</w:t>
      </w:r>
    </w:p>
    <w:p>
      <w:r>
        <w:t>- Tiếp tục nghiên cứu, hoàn thiện quy định của pháp luật về tuyển dụng, sử dụng,   quản   lý công chức; quy định về thu hút, trọng dụng người có tài năng, góp phần phát triển nguồn nhân lực của Mặt trận Tổ quốc Việt Nam.</w:t>
      </w:r>
    </w:p>
    <w:p>
      <w:r>
        <w:t>- Xây dựng, hoàn thiện chương trình bồi dưỡng kiến thức, kỹ năng quản lý nhà nước theo tiêu chuẩn, theo yêu cầu của vị trí việc làm, trong đó chú trọng đến các chương trình phát triển đội ngũ cán bộ Mặt trận Tổ quốc Việt Nam.</w:t>
      </w:r>
    </w:p>
    <w:p>
      <w:r>
        <w:t>3. Bộ Tài chính</w:t>
      </w:r>
    </w:p>
    <w:p>
      <w:r>
        <w:t>Bố trí kinh phí chi thường xuyên trong dự toán ngân sách nhà nước hàng năm cho các cơ quan, đơn vị để triển khai thực hiện các nhiệm vụ, giải pháp của Đề án này theo Luật Ngân sách nhà nước.</w:t>
      </w:r>
    </w:p>
    <w:p>
      <w:r>
        <w:t>4. Ủy ban nhân dân các tỉnh, thành phố trực thuộc trung ương</w:t>
      </w:r>
    </w:p>
    <w:p>
      <w:r>
        <w:t>- Phê duyệt kế hoạch thực hiện Đề án tại địa phương kèm dự toán kinh phí bồi dưỡng cán bộ do Mặt trận Tổ quốc Việt Nam đề xuất. Chỉ đạo Sở Tài chính, Sở Nội vụ phối hợp với Ủy ban Mặt trận Tổ quốc Việt Nam cùng cấp trong việc triển khai đề án tại địa phương.</w:t>
      </w:r>
    </w:p>
    <w:p>
      <w:r>
        <w:t>- Bố trí kinh phí thực hiện Đề án trong dự toán ngân sách hằng năm của địa phương theo quy định của pháp luật về ngân sách nhà nước và chịu trách nhiệm   trong   việc sử dụng ngân sách nhà nước đúng quy định, tiết kiệm, hiệu quả.</w:t>
      </w:r>
    </w:p>
    <w:p>
      <w:r>
        <w:t>- Đầu tư cơ sở vật chất, trang thiết bị, bồi dưỡng đội ngũ giảng viên cho các cơ sở đào tạo của tỉnh được giao nhiệm vụ bồi dưỡng cán bộ.</w:t>
      </w:r>
    </w:p>
    <w:p>
      <w:r>
        <w:t>Điều 2.    Quyết định này có hiệu lực thi hành kể từ ngày ký ban hành.</w:t>
      </w:r>
    </w:p>
    <w:p>
      <w:r>
        <w:t>Điều 3.    Các Bộ trưởng, Thủ trưởng cơ quan ngang bộ, Thủ trưởng cơ   quan   thuộc Chính phủ, Chủ tịch Ủy ban Trung ương Mặt trận Tổ quốc Việt   Nam  , Chủ tịch Ủy ban nhân dân các tỉnh, thành phố trực thuộc trung ương và   Thủ   trưởng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Ủy ban Trung ương Mặt trận Tổ quốc Việt Nam;</w:t>
      </w:r>
    </w:p>
    <w:p>
      <w:r>
        <w:t>- Cơ quan   trung   ương của các tổ chức chính trị - xã hội;</w:t>
      </w:r>
    </w:p>
    <w:p>
      <w:r>
        <w:t>- VPCP: BTCN, các PCN, Trợ lý TTg, TGĐ   Cổng   TTĐT, các Vụ: KGVX, KTTH, QHĐP, Công báo;</w:t>
      </w:r>
    </w:p>
    <w:p>
      <w:r>
        <w:t>- Lưu: VT, TCCV (2).</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