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2330/QĐ-UBND năm 2023 về Quy chế phối hợp tổ chức lễ hội, sự kiện văn hóa và thể thao tập trung đông người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2330/QĐ-UBND</w:t>
      </w:r>
    </w:p>
    <w:p>
      <w:r>
        <w:t>Thành phố Hồ Chí Minh, ngày 07 tháng 6 năm 2023</w:t>
      </w:r>
    </w:p>
    <w:p>
      <w:r>
        <w:t>QUYẾT ĐỊNH</w:t>
      </w:r>
    </w:p>
    <w:p>
      <w:r>
        <w:t>VỀ VIỆC BAN HÀNH QUY CHẾ PHỐI HỢP TỔ CHỨC LỄ HỘI, SỰ KIỆN VĂN HÓA VÀ THỂ THAO TẬP TRUNG ĐÔNG NGƯỜI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110/2018/NĐ-CP ngày 29 tháng 8 năm 2018 của Chính phủ về quản lý tổ chức lễ hội;</w:t>
      </w:r>
    </w:p>
    <w:p>
      <w:r>
        <w:t>Căn cứ Quyết định số 31/2020/QĐ-UBND ngày 21 tháng 12 năm 2020 của Ủy ban nhân dân Thành phố về ban hành Quy chế phối hợp quản lý Công viên Tượng đài Chủ tịch Hồ Chí Minh và đường Nguyễn Huệ;</w:t>
      </w:r>
    </w:p>
    <w:p>
      <w:r>
        <w:t>Căn cứ Quyết định số 2536/QĐ-UBND ngày 27 tháng 7 năm 2022 của Ủy ban nhân dân Thành phố về ban hành Quy chế phối hợp giữa các sở, ban, ngành thuộc Ủy ban nhân dân Thành phố Hồ Chí Minh, Ủy ban nhân dân thành phố Thủ Đức, Ủy ban nhân dân quận - huyện trong công tác tham mưu và triển khai thực hiện nhiệm vụ quản lý nhà nước;</w:t>
      </w:r>
    </w:p>
    <w:p>
      <w:r>
        <w:t>Căn cứ Quyết định số 1303/QĐ-BCĐ ngày 21 tháng 4 năm 2022 của Ban Chỉ đạo phòng chống dịch Covid-19 và phục hồi kinh tế về ban hành Bộ tiêu chí đánh giá hoạt động an toàn phòng chống dịch COVID-19 đối với hoạt động, ngành nghề, lĩnh vực trong giai đoạn thích ứng an toàn, linh hoạt, kiểm soát hiệu quả dịch COVID-19 trên địa bàn Thành phố;</w:t>
      </w:r>
    </w:p>
    <w:p>
      <w:r>
        <w:t>Theo đề nghị của Sở Văn hóa và Thể thao tại Tờ trình số 2030/TTr-SVHTT ngày 28 tháng 4 năm 2023.</w:t>
      </w:r>
    </w:p>
    <w:p>
      <w:r>
        <w:t>QUYẾT ĐỊNH:</w:t>
      </w:r>
    </w:p>
    <w:p>
      <w:r>
        <w:t>Điều 1.  Ban hành kèm theo Quyết định này Quy chế phối hợp tổ chức lễ hội, sự kiện văn hóa và thể thao tập trung đông người trên địa bàn Thành phố Hồ Chí Minh.</w:t>
      </w:r>
    </w:p>
    <w:p>
      <w:r>
        <w:t>Điều 2.  Quyết định này có hiệu lực kể từ ngày ký.</w:t>
      </w:r>
    </w:p>
    <w:p>
      <w:r>
        <w:t>Điều 3.  Chánh Văn phòng Ủy ban nhân dân Thành phố, Giám đốc Sở Nội vụ, Giám đốc Sở Văn hóa và Thể thao, Thủ trưởng các sở, ngành liên quan, Chủ tịch Ủy ban nhân dân thành phố Thủ Đức và các quận, huyện, Chủ tịch Ủy ban nhân dân các phường, xã - thị trấn và các tổ chức có liên quan chịu trách nhiệm thi hành Quyết định này./.</w:t>
      </w:r>
    </w:p>
    <w:p>
      <w:r>
        <w:t>Nơi nhận:</w:t>
      </w:r>
    </w:p>
    <w:p>
      <w:r>
        <w:t>- Như Điều 3;</w:t>
      </w:r>
    </w:p>
    <w:p>
      <w:r>
        <w:t>- Bộ VHTTTDL;</w:t>
      </w:r>
    </w:p>
    <w:p>
      <w:r>
        <w:t>- Thường trực Thành ủy;</w:t>
      </w:r>
    </w:p>
    <w:p>
      <w:r>
        <w:t>- Thường trực HĐND TP;</w:t>
      </w:r>
    </w:p>
    <w:p>
      <w:r>
        <w:t>- TTUB: CT, các PCT;</w:t>
      </w:r>
    </w:p>
    <w:p>
      <w:r>
        <w:t>- Ban Tuyên giáo Thành ủy;</w:t>
      </w:r>
    </w:p>
    <w:p>
      <w:r>
        <w:t>- Ban VHXH - HĐNDTP;</w:t>
      </w:r>
    </w:p>
    <w:p>
      <w:r>
        <w:t>- UB Mặt trận Tổ quốc Việt Nam TP;</w:t>
      </w:r>
    </w:p>
    <w:p>
      <w:r>
        <w:t>- Các tổ chức chính trị - xã hội TP;</w:t>
      </w:r>
    </w:p>
    <w:p>
      <w:r>
        <w:t>- VPUB: các PCVP;</w:t>
      </w:r>
    </w:p>
    <w:p>
      <w:r>
        <w:t>- Các phòng NCTH;</w:t>
      </w:r>
    </w:p>
    <w:p>
      <w:r>
        <w:t>- Lưu: VT, (VX/LH)</w:t>
      </w:r>
    </w:p>
    <w:p>
      <w:r>
        <w:t>TM. ỦY BAN NHÂN DÂN</w:t>
      </w:r>
    </w:p>
    <w:p>
      <w:r>
        <w:t>KT. CHỦ TỊCH</w:t>
      </w:r>
    </w:p>
    <w:p>
      <w:r>
        <w:t>PHÓ CHỦ TỊCH</w:t>
      </w:r>
    </w:p>
    <w:p>
      <w:r>
        <w:t>Dương Anh Đức</w:t>
      </w:r>
    </w:p>
    <w:p>
      <w:r>
        <w:t>QUY CHẾ</w:t>
      </w:r>
    </w:p>
    <w:p>
      <w:r>
        <w:t>PHỐI HỢP TỔ CHỨC LỄ HỘI, SỰ KIỆN VĂN HÓA VÀ THỂ THAO TẬP TRUNG ĐÔNG NGƯỜI TRÊN ĐỊA BÀN THÀNH PHỐ HỒ CHÍ MINH</w:t>
      </w:r>
    </w:p>
    <w:p>
      <w:r>
        <w:t>(Kèm theo Quyết định số 2330/QĐ-UBND ngày 07 tháng 6 năm 2023 của Ủy ban nhân dân Thành phố Hồ Chí Minh)</w:t>
      </w:r>
    </w:p>
    <w:p>
      <w:r>
        <w:t>Chương I</w:t>
      </w:r>
    </w:p>
    <w:p>
      <w:r>
        <w:t>QUY ĐỊNH CHUNG</w:t>
      </w:r>
    </w:p>
    <w:p>
      <w:r>
        <w:t>Điều 1. Phạm vi điều chỉnh</w:t>
      </w:r>
    </w:p>
    <w:p>
      <w:r>
        <w:t>Quy chế này quy định nguyên tắc, nội dung phối hợp giữa các sở, ban, ngành thuộc Ủy ban nhân dân Thành phố Hồ Chí Minh (sau đây gọi tắt là Ủy ban nhân dân Thành phố); Mặt trận Tổ quốc và các tổ chức chính trị - xã hội Thành phố; Ủy ban nhân dân thành phố Thủ Đức, Ủy ban nhân dân các quận - huyện (sau đây gọi tắt là Ủy ban nhân dân cấp huyện), đơn vị tổ chức lễ hội, sự kiện trong công tác phối hợp tổ chức lễ hội, sự kiện văn hóa và thể thao tập trung đông người (sau đây gọi tắt là lễ hội, sự kiện) trên địa bàn Thành phố Hồ Chí Minh.</w:t>
      </w:r>
    </w:p>
    <w:p>
      <w:r>
        <w:t>Điều 2. Đối tượng áp dụng</w:t>
      </w:r>
    </w:p>
    <w:p>
      <w:r>
        <w:t>Quy chế này áp dụng đối với các sở, ban, ngành; Mặt trận Tổ quốc và các tổ chức chính trị - xã hội Thành phố; Ủy ban nhân dân cấp huyện; đơn vị tổ chức lễ hội, sự kiện trên địa bàn Thành phố Hồ Chí Minh.</w:t>
      </w:r>
    </w:p>
    <w:p>
      <w:r>
        <w:t>Điều 3. Nguyên tắc phối hợp</w:t>
      </w:r>
    </w:p>
    <w:p>
      <w:r>
        <w:t>1.  Tuân thủ đúng quy định pháp luật, đúng chức năng, quyền hạn, nhiệm vụ được giao.</w:t>
      </w:r>
    </w:p>
    <w:p>
      <w:r>
        <w:t>2.  Đảm bảo các hoạt động phối hợp được triển khai thực hiện đồng bộ, thường xuyên, kịp thời và hiệu quả.</w:t>
      </w:r>
    </w:p>
    <w:p>
      <w:r>
        <w:t>3.  Đảm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w:t>
      </w:r>
    </w:p>
    <w:p>
      <w:r>
        <w:t>4.  Đảm bảo việc cung cấp thông tin và thực hiện chế độ bảo mật thông tin theo quy định.</w:t>
      </w:r>
    </w:p>
    <w:p>
      <w:r>
        <w:t>5.  Phối hợp trong phạm vi chức năng, nhiệm vụ của mỗi cơ quan, đơn vị; đối với những vấn đề còn ý kiến khác nhau hoặc vượt thẩm quyền phải báo cáo Ủy ban nhân dân Thành phố xem xét, quyết định.</w:t>
      </w:r>
    </w:p>
    <w:p>
      <w:r>
        <w:t>Chương II</w:t>
      </w:r>
    </w:p>
    <w:p>
      <w:r>
        <w:t>NỘI DUNG VÀ TRÁCH NHIỆM PHỐI HỢP</w:t>
      </w:r>
    </w:p>
    <w:p>
      <w:r>
        <w:t>Điều 4. Nội dung phối hợp</w:t>
      </w:r>
    </w:p>
    <w:p>
      <w:r>
        <w:t>Căn cứ vào Kế hoạch tổ chức hoạt động kỷ niệm các ngày lễ lớn và sự kiện lịch sử, chính trị quan trọng hàng năm tại Thành phố Hồ Chí Minh do Ủy ban nhân dân Thành phố ban hành, hoặc các kế hoạch khác thực hiện theo chỉ đạo của Lãnh đạo Thành phố, các sở, ban, ngành, cơ quan, đơn vị được giao chủ trì áp dụng quy chế này để:</w:t>
      </w:r>
    </w:p>
    <w:p>
      <w:r>
        <w:t>1.  Chủ động xây dựng kế hoạch thực hiện và căn cứ vào chức năng, nhiệm vụ các sở, ban, ngành, cơ quan, đơn vị liên quan để phân công tổ chức, đảm bảo vệ quy mô, tính chất và các phương án an toàn, an ninh của lễ hội, sự kiện.</w:t>
      </w:r>
    </w:p>
    <w:p>
      <w:r>
        <w:t>2.  Lựa chọn các đơn vị có đủ năng lực, kinh nghiệm trong công tác tổ chức lễ hội sự kiện để phối hợp thực hiện và thường xuyên kiểm tra, giám sát để tránh rủi ro có thể xảy ra trong quá trình tổ chức lễ hội, sự kiện.</w:t>
      </w:r>
    </w:p>
    <w:p>
      <w:r>
        <w:t>Điều 5. Trách nhiệm của các sở, ban, ngành, cơ quan, đơn vị được giao chủ trì tổ chức lễ hội, sự kiện</w:t>
      </w:r>
    </w:p>
    <w:p>
      <w:r>
        <w:t>1.  Ban Tổ chức lễ hội, sự kiện cần có sự phân công trách nhiệm đầy đủ các thành viên trong Ban Tổ chức; phải có thẻ đeo trong thời gian thực hiện nhiệm vụ.</w:t>
      </w:r>
    </w:p>
    <w:p>
      <w:r>
        <w:t>2.  Phối hợp với các sở, ban, ngành, cơ quan, đơn vị liên quan thực hiện công tác an ninh, trật tự; phòng cháy, chữa cháy và cứu hộ, cứu nạn; an toàn giao thông; điều tiết giao thông; thời gian cấm đường và lộ trình thay thế.</w:t>
      </w:r>
    </w:p>
    <w:p>
      <w:r>
        <w:t>3.  Lên phương án các lối thoát hiểm ở khu vực tổ chức trước, trong và sau sự kiện để hạn chế tối đa các tình huống xấu có thể xảy ra và có phương án xử lý tình huống khi có sự cố xảy ra.</w:t>
      </w:r>
    </w:p>
    <w:p>
      <w:r>
        <w:t>4.  Bố trí xe cấp cứu cùng ekip ứng trực tại hiện trường; kịp thời phối hợp với Sở Y tế, Trung tâm cấp cứu 115, cơ sở y tế gần nhất để được hướng dẫn hỗ trợ về nhân viên y tế, phương tiện chuyên dụng, cùng trang thiết bị, cơ số thuốc đáp ứng được yêu cầu sơ cấp cứu, xử lý khi có tình huống nguy cấp xảy ra.</w:t>
      </w:r>
    </w:p>
    <w:p>
      <w:r>
        <w:t>5.  Thẩm định đầy đủ các nội dung liên quan đến đề xuất tổ chức sự kiện của cơ quan, đơn vị tổ chức; tham mưu, đề xuất cấp có thẩm quyền chấp thuận cho phép tổ chức. Trường hợp không cho phép tổ chức, cấp có thẩm quyền phải trả lời bằng văn bản, giải thích cho cơ quan, đơn vị tổ chức biết lý do từ chối cấp phép.</w:t>
      </w:r>
    </w:p>
    <w:p>
      <w:r>
        <w:t>6.  Trường hợp được cấp có thẩm quyền chấp thuận cho phép tổ chức, cơ quan chủ trì sự kiện có trách nhiệm hướng dẫn việc thực hiện, có kế hoạch kiểm tra, giám sát và có biên bản nghiệm thu việc chấp hành các nội dung đã được cấp phép.</w:t>
      </w:r>
    </w:p>
    <w:p>
      <w:r>
        <w:t>7.  Các đơn vị phối hợp kiểm tra trước, trong và sau tổ chức lễ hội, sự kiện. Đề xuất cấp có thẩm quyền tạm ngưng hoặc ngưng tổ chức lễ hội, sự kiện của cơ quan, đơn vị không chấp hành đầy đủ các nội dung được cấp phép hoặc khi cơ quan quản lý Nhà nước nhận thấy việc tiếp tục tổ chức sẽ tiềm ẩn nguy cơ mất an ninh, an toàn, có thể gây cháy, nổ.</w:t>
      </w:r>
    </w:p>
    <w:p>
      <w:r>
        <w:t>Điều 6. Đối với các đơn vị tổ chức lễ hội, sự kiện</w:t>
      </w:r>
    </w:p>
    <w:p>
      <w:r>
        <w:t>1.  Cung cấp đầy đủ thông tin, chứng minh được khả năng, kinh nghiệm đã từng tổ chức các lễ hội, sự kiện trong và ngoài nước, tối thiểu trong 02 (hai) năm liên tiếp liên quan đến cơ quan chủ trì tổ chức lễ hội, sự kiện (sở, ban, ngành Thành phố; Ủy ban nhân dân thành phố Thủ Đức và quận - huyện có liên quan).</w:t>
      </w:r>
    </w:p>
    <w:p>
      <w:r>
        <w:t>2.  Có trách nhiệm thông báo và đính kèm văn bản chấp thuận do cơ quan có thẩm quyền cấp liên quan đến hoạt động cho chính quyền địa phương (Ủy ban nhân dân thành phố Thủ Đức, quận - huyện) nơi diễn ra hoạt động tổ chức lễ hội, sự kiện để thực hiện chức năng quản lý nhà nước tại địa phương, đồng thời, có trách nhiệm xử lý hiệu quả và phối hợp cùng chính quyền địa phương trong việc xử lý tình huống, sự cố phát sinh xảy ra trong quá trình tổ chức hoạt động.</w:t>
      </w:r>
    </w:p>
    <w:p>
      <w:r>
        <w:t>3.  Thực hiện nghiêm quy định về thời gian, địa điểm, quy mô tổ chức, số lượng người tham dự, phương án bố trí lực lượng, kiểm soát an ninh, an toàn, phòng cháy, chữa cháy và cứu hộ, cứu nạn, vệ sinh môi trường... sau khi được cấp có thẩm quyền cấp phép.</w:t>
      </w:r>
    </w:p>
    <w:p>
      <w:r>
        <w:t>4.  Đảm bảo yêu cầu về địa điểm tổ chức lễ hội, sự kiện, cụ thể như sau:</w:t>
      </w:r>
    </w:p>
    <w:p>
      <w:r>
        <w:t>a) Phải đảm bảo khu vực tổ chức lễ hội, sự kiện phải là khu vực rộng, thoáng, có nhiều lối thoát hiểm ra các tuyến đường xung quanh; đường nhánh phải thông thoáng và không có vật cản.</w:t>
      </w:r>
    </w:p>
    <w:p>
      <w:r>
        <w:t>b) Hạn chế việc tổ chức gần sông, ao hồ, các công trình còn che chắn ảnh hưởng việc triển khai cứu hộ, cứu nạn khi có tình huống xảy ra.</w:t>
      </w:r>
    </w:p>
    <w:p>
      <w:r>
        <w:t>c) Nền đất tổ chức phải đảm bảo không sụt, lún, cần có phương án cụ thể đảm bảo an toàn và được sự chấp thuận của Ủy ban nhân dân Thành phố.</w:t>
      </w:r>
    </w:p>
    <w:p>
      <w:r>
        <w:t>c) Đối với không gian kín (sân vận động, nhà hát, nhà thi đấu...) cần có nhiều lối thoát hiểm; số lượng người tham gia tối đa 03 người/1m 2  so với diện tích tại địa điểm tổ chức; thực hiện in ấn phát hành vé để kiểm soát số lượng người vào tham dự.</w:t>
      </w:r>
    </w:p>
    <w:p>
      <w:r>
        <w:t>d) Đơn vị tổ chức cần có phương án đảm bảo vệ sinh môi trường, phân loại, thu gom chất thải theo đúng quy định, hạn chế sử dụng túi nilon khó phân hủy và sản phẩm nhựa dùng một lần; chi trả chi phí chăm sóc, bảo dưỡng và tái lập trong thời gian tổ chức lễ hội, sự kiện và có giải pháp tuyên truyền, nhắc nhở các cá nhân, tổ chức tham gia tuân thủ các quy định về bảo vệ môi trường, bố trí đầy đủ nhà vệ sinh và bãi giữ xe.</w:t>
      </w:r>
    </w:p>
    <w:p>
      <w:r>
        <w:t>đ) Các địa điểm tổ chức Lễ hội, sự kiện  (đính kèm phụ lục).</w:t>
      </w:r>
    </w:p>
    <w:p>
      <w:r>
        <w:t>Đối với các địa điểm có giao thông trên địa bàn trung tâm Thành phố hạn chế việc sử dụng một phần lòng lề đường, hè phố để tổ chức các hoạt động thương mại, kinh doanh, giới thiệu, quảng bá các sản phẩm, hàng hóa, dịch vụ.</w:t>
      </w:r>
    </w:p>
    <w:p>
      <w:r>
        <w:t>5.  Đảm bảo yêu cầu về thời gian tổ chức lễ hội, sự kiện, cụ thể như sau:</w:t>
      </w:r>
    </w:p>
    <w:p>
      <w:r>
        <w:t>a) Đối với việc tổ chức các hoạt động văn hóa, chính trị như các hoạt động lễ hội, sự kiện, biểu diễn nghệ thuật, thể dục thể thao: tùy theo tính chất, quy mô sự kiện, lễ hội được Ủy ban nhân dân Thành phố cấp phép, đơn vị chủ trì có văn bản gửi các đơn vị liên quan chủ động phối hợp đảm bảo thời gian thực hiện.</w:t>
      </w:r>
    </w:p>
    <w:p>
      <w:r>
        <w:t>b) Tổ chức các hoạt động xúc tiến thương mại, du lịch, giới thiệu, quảng bá các sản phẩm, dịch vụ: không quá 07 ngày.</w:t>
      </w:r>
    </w:p>
    <w:p>
      <w:r>
        <w:t>c) Tổ chức các hoạt động kinh doanh hàng hóa, dịch vụ ẩm thực: không quá 03 ngày.</w:t>
      </w:r>
    </w:p>
    <w:p>
      <w:r>
        <w:t>d) Các trường hợp đặc biệt sẽ do Ủy ban nhân dân Thành phố xem xét, quyết định.</w:t>
      </w:r>
    </w:p>
    <w:p>
      <w:r>
        <w:t>6.  Đảm bảo quy định về âm thanh, ánh sáng tại khu vực tổ chức lễ hội, sự kiện, cụ thể như sau:</w:t>
      </w:r>
    </w:p>
    <w:p>
      <w:r>
        <w:t>a) Có hệ thống loa phát thanh bên trong và ngoài khu vực tổ chức lễ hội, sự kiện để hướng dẫn người tham gia chấp hành các quy định khi tham gia sự kiện và hướng dẫn người tham gia sự kiện thoát ra ngoài khi có tình huống xấu xảy ra.</w:t>
      </w:r>
    </w:p>
    <w:p>
      <w:r>
        <w:t>b) Có hệ thống chiếu sáng khẩn cấp bên trong và xung quanh khu vực tổ chức sự kiện (sử dụng nguồn cung cấp điện riêng) khi có tình huống xấu xảy ra (cúp điện đột xuất hoặc có sự cố trong đám đông). Có các bảng, đèn hướng dẫn các đường di chuyển vào, ra và thoát hiểm trong khu vực tổ chức.</w:t>
      </w:r>
    </w:p>
    <w:p>
      <w:r>
        <w:t>7.  Đảm bảo quy định về khán đài (nếu có lắp đặt khán đài), cụ thể như sau:</w:t>
      </w:r>
    </w:p>
    <w:p>
      <w:r>
        <w:t>a) Đối với chương trình có khán đài, sân khấu sàn khán khách thì đơn vị tổ chức phải đảm bảo về tải trọng và độ an toàn; số lượng người tham gia trên khán đài không được vượt quá 80% tải trọng đã được kiểm định cấp phép của cơ quan nhà nước.</w:t>
      </w:r>
    </w:p>
    <w:p>
      <w:r>
        <w:t>b) Kiểm tra tải trọng của hệ thống khán đài, sân khấu (lắp ráp); hệ thống treo âm thanh, hệ thống treo đèn chiếu sáng đảm bảo tuyệt đối an toàn khi đưa vào sử dụng.</w:t>
      </w:r>
    </w:p>
    <w:p>
      <w:r>
        <w:t>c) Độ cao, các bậc di chuyển, số lượng tầng và số lượng đường di chuyển lên, xuống, đường thoát hiểm phải được sự thẩm định và cấp phép của đơn vị quản lý nhà nước có thẩm quyền. Theo đó, ít nhất phải có 02 đường di chuyển lên, xuống và 02 đường thoát hiểm.</w:t>
      </w:r>
    </w:p>
    <w:p>
      <w:r>
        <w:t>d) Khoảng cách các hàng ghế cách nhau tối thiểu 0,8m. Các bậc di chuyển lên, xuống của khán đài đều phải thực hiện dán decan phản quang hoặc đèn tự phát sáng. Trên khán đài phải bố trí các bảng, đèn hướng dẫn các đường di chuyển vào, ra và thoát hiểm.</w:t>
      </w:r>
    </w:p>
    <w:p>
      <w:r>
        <w:t>8.  Đảm bảo quy định về bố trí lực lượng bảo vệ trật tự, hướng dẫn của Ban Tổ chức, cụ thể như sau:</w:t>
      </w:r>
    </w:p>
    <w:p>
      <w:r>
        <w:t>a) Bố trí lực lượng bảo vệ chuyên nghiệp đảm bảo quán xuyến được toàn bộ khu vực tổ chức; lực lượng này phải có giấy chứng nhận về công tác bảo vệ, phòng cháy chữa cháy, có kinh nghiệm sơ cứu người bị nạn... Trong đó, phải bố trí một người chịu trách nhiệm chính để phối hợp với lực lượng chức năng tại địa điểm tổ chức.</w:t>
      </w:r>
    </w:p>
    <w:p>
      <w:r>
        <w:t>Lực lượng bảo vệ và hướng dẫn của Ban Tổ chức phải được huấn luyện, có kinh nghiệm xử lý tình huống để tham gia tổ chức lễ hội, sự kiện.</w:t>
      </w:r>
    </w:p>
    <w:p>
      <w:r>
        <w:t>b) Lực lượng bảo vệ trật tự và hướng dẫn của Ban Tổ chức phải thường xuyên túc trực trước 02 giờ trước khi bắt đầu chương trình và sau khi chương trình kết thúc 02 giờ để đảm bảo trật tự và điều phối hướng dẫn người tham gia sự kiện theo nguyên tắc cứ 250 người tham dự sự kiện phải có 01 điều phối viên.</w:t>
      </w:r>
    </w:p>
    <w:p>
      <w:r>
        <w:t>c) Phải có lực lượng của Ban Tổ chức túc trực trước, trong và sau khi kết thúc chương trình đối với khu vực đường di chuyển vào, ra và đường thoát hiểm; xung quanh khu vực khán giả tham dự chương trình.</w:t>
      </w:r>
    </w:p>
    <w:p>
      <w:r>
        <w:t>9.  Đảm bảo quy định về bố trí y tế, Phòng cháy, chữa cháy và cứu hộ, cứu nạn, cụ thể như sau:</w:t>
      </w:r>
    </w:p>
    <w:p>
      <w:r>
        <w:t>a) Bố trí nhân viên y tế cùng trang thiết bị, cơ sở thuốc, xe cấp cứu phù hợp với từng sự kiện.</w:t>
      </w:r>
    </w:p>
    <w:p>
      <w:r>
        <w:t>b) Phải có văn bản thông tin đến cơ sở cấp cứu nhà nước và tư nhân gần nhất khu vực tổ chức sự kiện về thông tin sự kiện, dự kiến số lượng người tham dự để kịp thời hỗ trợ khi có tình huống xảy ra.</w:t>
      </w:r>
    </w:p>
    <w:p>
      <w:r>
        <w:t>c) Đối với các chương trình với số lượng dưới 5.000 người tham dự yêu cầu 01 xe cứu thương và 01 xe cứu hỏa; trên 5.000 người tham dự yêu cầu 02 xe cứu thương và 02 xe cứu hỏa.</w:t>
      </w:r>
    </w:p>
    <w:p>
      <w:r>
        <w:t>Điều 7. Trách nhiệm của các sở, ban, ngành có liên quan</w:t>
      </w:r>
    </w:p>
    <w:p>
      <w:r>
        <w:t>Khi cơ quan chủ trì sự kiện đã được cấp có thẩm quyền chấp thuận cho phép tổ chức sự kiện, các sở, ban, ngành liên quan có trách nhiệm phối hợp, chỉ đạo triển khai thực hiện cụ thể:</w:t>
      </w:r>
    </w:p>
    <w:p>
      <w:r>
        <w:t>1.  Sở Văn hóa và Thể thao: có trách nhiệm phối hợp với các sở, ban, ngành liên quan thực hiện các nhiệm vụ theo thẩm quyền, chức năng của Sở Văn hóa và Thể thao trong tổ chức lễ hội, sự kiện trên địa bàn Thành phố; cung cấp đầy đủ các thông tin đến các cơ quan, đơn vị liên quan các sự kiện.</w:t>
      </w:r>
    </w:p>
    <w:p>
      <w:r>
        <w:t>2.  Công an Thành phố: triển khai đảm bảo an ninh trật tự (giao thông và phòng cháy chữa cháy) khi có chấp thuận của Ủy ban nhân dân Thành phố và đề nghị hỗ trợ của sở, ban, ngành liên quan cho việc tổ chức lễ hội, sự kiện.</w:t>
      </w:r>
    </w:p>
    <w:p>
      <w:r>
        <w:t>3.  Bộ Tư lệnh Thành phố: có trách nhiệm hướng dẫn, chỉ đạo các cơ quan, đơn vị trong quân đội có kế hoạch phối hợp với công an, chính quyền địa phương nơi đóng quân về phương án bảo đảm an ninh trật tự, trật tự an toàn giao thông, kiểm tra an toàn rà phá bom mìn, thiết bị bay cho các hoạt động sự kiện diễn ra trên địa bàn quận, huyện, thành phố Thủ Đức.</w:t>
      </w:r>
    </w:p>
    <w:p>
      <w:r>
        <w:t>4.  Sở Du lịch: có trách nhiệm giới thiệu, quảng bá về sự kiện và quy định tập trung đông người đến các công ty lữ hành, đoàn khách du lịch trong nước và ngoài nước tham quan Thành phố. Cung cấp các quy định, nội dung đến khách tham quan khi tham gia lễ hội, sự kiện. Thực hiện các nhiệm vụ theo thẩm quyền, chức năng được giao.</w:t>
      </w:r>
    </w:p>
    <w:p>
      <w:r>
        <w:t>5.  Sở Giao thông vận tải: có trách nhiệm hướng dẫn về thời gian ngăn đường, lộ trình thay thế, bàn giao mặt bằng. Tạo điều kiện cho các phương tiện vận chuyển trang thiết bị thi công phục vụ các hoạt động. Hướng dẫn các đơn vị thực hiện các thủ tục theo đúng quy định. Tùy theo sự kiện, lễ hội sẽ thực hiện thẩm định theo chức năng, tham quyền của đơn vị.</w:t>
      </w:r>
    </w:p>
    <w:p>
      <w:r>
        <w:t>6.  Sở Thông tin và Truyền thông: có trách nhiệm bảo đảm thông tin an toàn, thông suốt, phối hợp với cơ quan nhà nước có thẩm quyền trong việc kiểm soát thông tin để phục vụ yêu cầu bảo đảm trật tự nơi đông người.</w:t>
      </w:r>
    </w:p>
    <w:p>
      <w:r>
        <w:t>7.  Sở Y tế: có trách nhiệm chỉ đạo Trung tâm cấp cứu 115 và các cơ sở y tế hỗ trợ về nhân viên y tế, phương tiện chuyên dụng, cùng trang thiết bị, cơ số thuốc đáp ứng được yêu cầu sơ cấp cứu, xử lý khi có tình huống nguy cấp xảy ra, hướng dẫn phòng, chống dịch bệnh; có kế hoạch cấp cứu tại các bệnh viện khi cần thiết.</w:t>
      </w:r>
    </w:p>
    <w:p>
      <w:r>
        <w:t>8.  Sở Ngoại vụ: có trách nhiệm hướng dẫn, tuyên truyền và cung cấp các quy định về điều kiện tổ chức sự kiện trong đó quy định tập trung đông người đến các cơ quan Lãnh sự và các tổ chức Quốc tế tại Thành phố Hồ Chí Minh trên cơ sở nội dung yêu cầu của cơ quan chủ trì sự kiện. Đồng thời thực hiện chức năng, thẩm quyền được giao.</w:t>
      </w:r>
    </w:p>
    <w:p>
      <w:r>
        <w:t>9.  Sở Xây dựng: có trách nhiệm thẩm định, kiểm tra sự tuân thủ các quy định về trọng tải của hệ thống hạng mục sự kiện đảm bảo an toàn khi đưa vào sử dụng; đảm bảo chiếu sáng khu vực theo yêu cầu và bố trí hệ thống chiếu sáng khẩn cấp, hỗ trợ việc cấp phép treo phướn tuyên truyền trên các trụ đèn chiếu sáng tại các tuyến đường Thành phố; hướng dẫn các đơn vị thực hiện các thủ tục theo quy định khi thực hiện các lễ hội, sự kiện. Bàn giao mặt bằng công viên hoặc các khu vực tổ chức sự kiện, lễ hội cho đơn vị thực hiện. Tùy theo sự kiện, lễ hội sẽ thực hiện thẩm định theo chức năng, thẩm quyền được giao.</w:t>
      </w:r>
    </w:p>
    <w:p>
      <w:r>
        <w:t>10.  Các sở, ban, ngành, đoàn thể có liên quan:</w:t>
      </w:r>
    </w:p>
    <w:p>
      <w:r>
        <w:t>a) Chủ động nắm tình hình, có kế hoạch phối hợp chặt chẽ với Ủy ban Mặt trận Tổ quốc cùng cấp và các tổ chức thành viên trong việc tuyên truyền nội dung các lễ hội, sự kiện sắp diễn ra, hướng dẫn Nhân dân chấp hành chủ trương, chính sách của Đảng, pháp luật của Nhà nước, có ý thức bảo vệ và tuân theo pháp luật, xây dựng nếp sống văn minh nơi công cộng.</w:t>
      </w:r>
    </w:p>
    <w:p>
      <w:r>
        <w:t>b) Phối hợp thực hiện các biện pháp nghiệp vụ nhằm bảo đảm an ninh, trật tự an toàn, giao thông và phòng cháy chữa cháy trong phạm vi địa phương; phối hợp với cơ quan có liên quan xử lý tốt việc các sự kiện không tuân thủ đúng các quy định của Ban Tổ chức và những hành vi vi phạm gây ảnh hưởng xấu đến trật tự công cộng tại địa phương.</w:t>
      </w:r>
    </w:p>
    <w:p>
      <w:r>
        <w:t>11.  Ủy ban nhân dân Thành phố Thủ Đức và các quận - huyện: có trách nhiệm nắm bắt đầy đủ các thông tin về các sự kiện diễn ra trên địa bàn, phối hợp với các cơ quan chức năng hỗ trợ, giám sát và đảm bảo các điều kiện để sự kiện diễn ra an toàn, đúng quy định theo chức năng quản lý địa bàn.</w:t>
      </w:r>
    </w:p>
    <w:p>
      <w:r>
        <w:t>Căn cứ vào Quy chế này, tùy theo tình hình thực tế, các đơn vị chủ động xây dựng và ban hành Quy chế phối hợp tổ chức lễ hội, sự kiện văn hóa và thể thao tập trung đông người trên địa bàn tại địa phương.</w:t>
      </w:r>
    </w:p>
    <w:p>
      <w:r>
        <w:t>Chương III</w:t>
      </w:r>
    </w:p>
    <w:p>
      <w:r>
        <w:t>TỔ CHỨC THỰC HIỆN</w:t>
      </w:r>
    </w:p>
    <w:p>
      <w:r>
        <w:t>Điều 8. Tổ chức thực hiện</w:t>
      </w:r>
    </w:p>
    <w:p>
      <w:r>
        <w:t>1.  Thủ trưởng các sở, ban, ngành thành phố, Mặt trận Tổ Quốc và các tổ chức chính trị - xã hội Thành phố, Chủ tịch Ủy ban nhân dân quận - huyện, thành phố Thủ Đức chịu trách nhiệm triển khai thực hiện Quy chế này.</w:t>
      </w:r>
    </w:p>
    <w:p>
      <w:r>
        <w:t>2.  Trong quá trình thực hiện, nếu phát sinh khó khăn, vướng mắc, cơ quan, đơn vị trao đối với Sở Văn hóa và Thể thao để thống nhất với các sở, ban, ngành, Ủy ban nhân dân thành phố Thủ Đức và các quận - huyện tổng hợp trình Ủy ban nhân dân Thành phố xem xét, quyết định./.</w:t>
      </w:r>
    </w:p>
    <w:p>
      <w:r>
        <w:t>PHỤ LỤC</w:t>
      </w:r>
    </w:p>
    <w:p>
      <w:r>
        <w:t>ĐỊA ĐIỂM TỔ CHỨC TỔ CHỨC LỄ HỘI, SỰ KIỆN TẠI TRUNG TÂM THÀNH PHỐ</w:t>
      </w:r>
    </w:p>
    <w:p>
      <w:r>
        <w:t>(Ban hành kèm theo Quyết định số 2330/QĐ-UBND ngày 07 tháng 6 năm 2023)</w:t>
      </w:r>
    </w:p>
    <w:p>
      <w:r>
        <w:t>Stt</w:t>
      </w:r>
    </w:p>
    <w:p>
      <w:r>
        <w:t>Địa điểm trung tâm thành phố</w:t>
      </w:r>
    </w:p>
    <w:p>
      <w:r>
        <w:t>Cơ chế áp dụng và thực hiện</w:t>
      </w:r>
    </w:p>
    <w:p>
      <w:r>
        <w:t>1</w:t>
      </w:r>
    </w:p>
    <w:p>
      <w:r>
        <w:t>Đường đi bộ Nguyễn Huệ</w:t>
      </w:r>
    </w:p>
    <w:p>
      <w:r>
        <w:t>Tổ chức thực hiện theo đúng Quyết định số 31/2020/QĐ-UBND ngày 21/12/2020 của Ủy ban nhân dân Thành phố về Quy chế phối hợp quản lý Công viên Tượng đài Chủ tịch Hồ Chí Minh và đường Nguyễn Huệ.</w:t>
      </w:r>
    </w:p>
    <w:p>
      <w:r>
        <w:t>2</w:t>
      </w:r>
    </w:p>
    <w:p>
      <w:r>
        <w:t>Đường Lê Lợi (làn xe ô tô)</w:t>
      </w:r>
    </w:p>
    <w:p>
      <w:r>
        <w:t>Tổ chức các hoạt động văn hóa, chính trị như: các hoạt động lễ hội, sự kiện, biểu diễn nghệ thuật, thể dục thể thao, tổ chức các hoạt động xúc tiến du lịch; tổ chức không gian văn hóa với các loại hình nghệ thuật truyền thống, đương đại, nghệ thuật quốc tế; tổ chức trưng bày, triển lãm kỷ niệm các ngày lễ lớn và các sự kiện lịch sử quan trọng; hình ảnh cuộc đời và sự nghiệp của các đồng chí lãnh đạo Đảng, Nhà nước tiêu biểu.</w:t>
      </w:r>
    </w:p>
    <w:p>
      <w:r>
        <w:t>3</w:t>
      </w:r>
    </w:p>
    <w:p>
      <w:r>
        <w:t>Công viên Bạch Đằng</w:t>
      </w:r>
    </w:p>
    <w:p>
      <w:r>
        <w:t>Tổ chức các hoạt động văn hóa như: trưng bày, triển lãm các hoạt động văn hóa, thể thao; triển lãm kỷ niệm các ngày lễ lớn và các sự kiện lịch sử quan trọng; hình ảnh cuộc đời và sự nghiệp của các đồng chí lãnh đạo Đảng, Nhà nước tiêu biểu.</w:t>
      </w:r>
    </w:p>
    <w:p>
      <w:r>
        <w:t>4</w:t>
      </w:r>
    </w:p>
    <w:p>
      <w:r>
        <w:t>Đường Đồng Khởi</w:t>
      </w:r>
    </w:p>
    <w:p>
      <w:r>
        <w:t>(Phía trước Nhà hát Thành phố)</w:t>
      </w:r>
    </w:p>
    <w:p>
      <w:r>
        <w:t>Tổ chức các hoạt động văn hóa, chính trị như: các hoạt động lễ hội, sự kiện, biểu diễn nghệ thuật, thể dục thể thao; tổ chức không gian văn hóa với các loại hình nghệ thuật truyền thống, đương đại, nghệ thuật quốc tế.</w:t>
      </w:r>
    </w:p>
    <w:p>
      <w:r>
        <w:t>5</w:t>
      </w:r>
    </w:p>
    <w:p>
      <w:r>
        <w:t>Đường Lê Duẩn</w:t>
      </w:r>
    </w:p>
    <w:p>
      <w:r>
        <w:t>Tổ chức các hoạt động văn hóa như: các hoạt động lễ hội, sự kiện, biểu diễn nghệ thuật, thể dục thể thao; tổ chức giới thiệu, trưng bày, triển lãm các hoạt động văn hóa, thể thao, Triển lãm kỷ niệm các ngày lễ lớn và các sự kiện lịch sử quan trọng; hình ảnh cuộc đời và sự nghiệp của các đồng chí lãnh đạo Đảng, Nhà nước tiêu biểu</w:t>
      </w:r>
    </w:p>
    <w:p>
      <w:r>
        <w:t>6</w:t>
      </w:r>
    </w:p>
    <w:p>
      <w:r>
        <w:t>Các hoạt động diễn ra tại Công viên</w:t>
      </w:r>
    </w:p>
    <w:p>
      <w:r>
        <w:t>Thực hiện theo Công văn số 465/UBND-ĐT ngày 31/01/2018 của Ủy ban nhân dân Thành phố về việc tổ chức các hoạt động tại các công viên, mảng xanh công cộng trên địa bàn Thành phố.</w:t>
      </w:r>
    </w:p>
    <w:p>
      <w:r>
        <w:t>7</w:t>
      </w:r>
    </w:p>
    <w:p>
      <w:r>
        <w:t>Những địa điểm khác sẽ do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