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2308/QĐ-UBND năm 2023 công bố Danh mục thủ tục hành chính cắt giảm thời gian giải quyết; phê duyệt Quy trình nội bộ, liên thông giải quyết thủ tục hành chính thuộc lĩnh vực giám định y khoa thuộc thẩm quyền giải quyết của Sở Y tế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2308/QĐ-UBND</w:t>
      </w:r>
    </w:p>
    <w:p>
      <w:r>
        <w:t>Cà Mau, ngày 21 tháng 12 năm 2023</w:t>
      </w:r>
    </w:p>
    <w:p>
      <w:r>
        <w:t>QUYẾT ĐỊNH</w:t>
      </w:r>
    </w:p>
    <w:p>
      <w:r>
        <w:t>CÔNG BỐ DANH MỤC THỦ TỤC HÀNH CHÍNH CẮT GIẢM THỜI GIAN GIẢI QUYẾT; PHÊ DUYỆT QUY TRÌNH NỘI BỘ, LIÊN THÔNG GIẢI QUYẾT THỦ TỤC HÀNH CHÍNH THUỘC LĨNH VỰC GIÁM ĐỊNH Y KHOA THUỘC THẨM QUYỀN GIẢI QUYẾT CỦA SỞ Y TẾ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Theo đề nghị của Giám đốc Sở Y tế tại Tờ trình số 336/TTr-SYT ngày 21/12/2023.</w:t>
      </w:r>
    </w:p>
    <w:p>
      <w:r>
        <w:t>QUYẾT ĐỊNH:</w:t>
      </w:r>
    </w:p>
    <w:p>
      <w:r>
        <w:t>Điều 1.  Công bố, phê duyệt kèm theo Quyết định này:</w:t>
      </w:r>
    </w:p>
    <w:p>
      <w:r>
        <w:t>1. Công bố Danh mục thủ tục hành chính cắt giảm thời gian giải quyết thuộc lĩnh vực giám định y khoa thuộc thẩm quyền giải quyết của Sở Y tế  (kèm theo danh mục).</w:t>
      </w:r>
    </w:p>
    <w:p>
      <w:r>
        <w:t>2. Phê duyệt Quy trình nội bộ, liên thông giải quyết thủ tục hành chính nêu tại khoản 1 Điều này  (kèm theo Quy trình).</w:t>
      </w:r>
    </w:p>
    <w:p>
      <w:r>
        <w:t>Điều 2.  Giao Sở Y tế chủ trì, phối hợp Văn phòng Ủy ban nhân dân tỉnh (Trung tâm Giải quyết thủ tục hành chính tỉnh) và các cơ quan, đơn vị có liên quan tổ chức thực hiện công khai thủ tục hành chính và Quy trình nêu tại Điều 1 Quyết định này tại Trung tâm Giải quyết thủ tục hành chính tỉnh theo đúng quy định. Hoàn thành xong trong thời hạn 03 ngày làm việc, kể từ ngày Quyết định có hiệu lực thi hành.</w:t>
      </w:r>
    </w:p>
    <w:p>
      <w:r>
        <w:t>Điều 3.  Chánh Văn phòng Ủy ban nhân dân tỉnh; Giám đốc Sở Y tế; Giám đốc Trung tâm Giải quyết thủ tục hành chính tỉnh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KGVX, CCHC (VLi 11/23 );</w:t>
      </w:r>
    </w:p>
    <w:p>
      <w:r>
        <w:t>- Lưu: VT, M.A612/12.</w:t>
      </w:r>
    </w:p>
    <w:p>
      <w:r>
        <w:t>KT. CHỦ TỊCH</w:t>
      </w:r>
    </w:p>
    <w:p>
      <w:r>
        <w:t>PHÓ CHỦ TỊCH</w:t>
      </w:r>
    </w:p>
    <w:p>
      <w:r>
        <w:t>Nguyễn Minh Luân</w:t>
      </w:r>
    </w:p>
    <w:p>
      <w:r>
        <w:t>DANH MỤC</w:t>
      </w:r>
    </w:p>
    <w:p>
      <w:r>
        <w:t>THỦ TỤC HÀNH CHÍNH TRONG LĨNH VỰC GIÁM ĐỊNH Y KHOA THUỘC PHẠM VI CHỨC NĂNG QUẢN LÝ CỦA SỞ Y TẾ TỈNH CÀ MAU</w:t>
      </w:r>
    </w:p>
    <w:p>
      <w:r>
        <w:t>(Kèm theo Quyết định số: 2308/QĐ-UBND ngày 21/12/2023 của Chủ tịch Ủy ban nhân dân tỉnh Cà Mau)</w:t>
      </w:r>
    </w:p>
    <w:p>
      <w:r>
        <w:t>* CÁCH THỨC THỰC HIỆN</w:t>
      </w:r>
    </w:p>
    <w:p>
      <w:r>
        <w:t>- Tổ chức, cá nhân gửi hồ sơ, thủ tục hành chính đến Sở Y tế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theo địa chỉ website https://dichvucong.gov.vn. Cổng Dịch vụ công trực tuyến tỉnh Cà Mau theo địa chỉ: website http://dichvucong.camau.gov.vn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TT</w:t>
      </w:r>
    </w:p>
    <w:p>
      <w:r>
        <w:t>Số hồ sơ TTHC</w:t>
      </w:r>
    </w:p>
    <w:p>
      <w:r>
        <w:t>Tên thủ tục hành chính</w:t>
      </w:r>
    </w:p>
    <w:p>
      <w:r>
        <w:t>Thời hạn giải quyết</w:t>
      </w:r>
    </w:p>
    <w:p>
      <w:r>
        <w:t>Địa điểm thực hiện</w:t>
      </w:r>
    </w:p>
    <w:p>
      <w:r>
        <w:t>Phí, lệ phí (nếu có)</w:t>
      </w:r>
    </w:p>
    <w:p>
      <w:r>
        <w:t>Căn cứ pháp lý</w:t>
      </w:r>
    </w:p>
    <w:p>
      <w:r>
        <w:t>Ghi chú</w:t>
      </w:r>
    </w:p>
    <w:p>
      <w:r>
        <w:t>1.</w:t>
      </w:r>
    </w:p>
    <w:p>
      <w:r>
        <w:t>1.002706.000.00.00.H12</w:t>
      </w:r>
    </w:p>
    <w:p>
      <w:r>
        <w:t>Khám giám định thương tật lần đầu do tai nạn lao động</w:t>
      </w:r>
    </w:p>
    <w:p>
      <w:r>
        <w:t>Trong thời hạn 48 ngày làm việc (cắt giảm 12/60 ngày làm việc, tỷ lệ cắt giảm 20%) kể từ ngày nhận đủ hồ sơ và hợp lệ.</w:t>
      </w:r>
    </w:p>
    <w:p>
      <w:r>
        <w:t>- Địa điểm tiếp nhận và trả kết quả trực tiếp: Trung tâm Giải quyết TTHC tỉnh.</w:t>
      </w:r>
    </w:p>
    <w:p>
      <w:r>
        <w:t>- Cơ quan, đơn vị thực hiện, có thẩm quyền quyết định: Sở Y tế; Hội đồng Giám định y khoa cấp tỉnh.</w:t>
      </w:r>
    </w:p>
    <w:p>
      <w:r>
        <w:t>Căn cứ Thông tư số 243/2016/TT-BTC ngày 11/11/2016</w:t>
      </w:r>
    </w:p>
    <w:p>
      <w:r>
        <w:t>- Luật Bảo hiểm xã hội số 58/2014/QH13 ngày 20/11/2014 của Quốc Hội;</w:t>
      </w:r>
    </w:p>
    <w:p>
      <w:r>
        <w:t>- Luật an toàn vệ sinh lao động số 84/2015/QH13 ngày 25/6/2015 của Quốc Hội;</w:t>
      </w:r>
    </w:p>
    <w:p>
      <w:r>
        <w:t>- Nghị định số 131/2021/NĐ-CP ngày 30/12/2021 của Chính phủ;</w:t>
      </w:r>
    </w:p>
    <w:p>
      <w:r>
        <w:t>- Thông tư số 18/2022/TT-BYT ngày 31/12/2022 của Bộ trưởng Bộ Y tế</w:t>
      </w:r>
    </w:p>
    <w:p>
      <w:r>
        <w:t>- Thông tư số 56/2017/TT-BYT ngày 29/12/2017 của Bộ trưởng Bộ Y tế;</w:t>
      </w:r>
    </w:p>
    <w:p>
      <w:r>
        <w:t>- Thông tư số 243/2016/TT-BTC ngày 11/11/2016 của Bộ trưởng Bộ Tài chính;</w:t>
      </w:r>
    </w:p>
    <w:p>
      <w:r>
        <w:t>- Thông tư số 01/2023/TT-BYT ngày 01/02/2023 của Bộ trưởng Bộ Y tế</w:t>
      </w:r>
    </w:p>
    <w:p>
      <w:r>
        <w:t>Các bộ phận tạo thành cơ bản còn lại của thủ tục được kết nối, tích hợp theo mã hồ sơ “1.002706” trên Cổng Dịch vụ công quốc gia</w:t>
      </w:r>
    </w:p>
    <w:p>
      <w:r>
        <w:t>QUY TRÌNH NỘI BỘ, LIÊN THÔNG GIẢI QUYẾT THỦ TỤC HÀNH CHÍNH THUỘC THẨM QUYỀN GIẢI QUYẾT CỦA SỞ Y TẾ TỈNH CÀ MAU</w:t>
      </w:r>
    </w:p>
    <w:p>
      <w:r>
        <w:t>(Kèm theo Quyết định số: 2308/QĐ-UBND ngày 21/12/2023 của Chủ tịch Ủy ban nhân dân tỉnh Cà Mau)</w:t>
      </w:r>
    </w:p>
    <w:p>
      <w:r>
        <w:t>Thủ tục hành chính: Khám giám định thương tật lần đầu do tai nạn lao động (Mã TTHC: 1.002706.000.00.00.H12).</w:t>
      </w:r>
    </w:p>
    <w:p>
      <w:r>
        <w:t>a) Thời hạn giải quyết các thủ tục hành chính trên:  Trong thời hạn 48 ngày làm việc (cắt giảm 12/60 ngày làm việc, tỷ lệ 20%) kể từ ngày nhận đủ hồ sơ và hợp lệ.</w:t>
      </w:r>
    </w:p>
    <w:p>
      <w:r>
        <w:t>b) Quy trình giải quyết các thủ tục hành chính trên:</w:t>
      </w:r>
    </w:p>
    <w:p>
      <w:r>
        <w:t>- Bước 1: Công chức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Hội đồng Giám định y khoa tỉnh  (Trung tâm Giám định y khoa tỉnh Cà Mau)  để xử lý hồ sơ: 0,25 ngày làm việc.</w:t>
      </w:r>
    </w:p>
    <w:p>
      <w:r>
        <w:t>- Bước 2: Trung tâm Giám định y khoa tỉnh Cà Mau tiếp nhận hồ sơ  (chứng thực hồ sơ nếu có yêu cầu, kiểm tra file scan) , tổng hợp, thẩm định, họp Hội đồng Giám định y khoa và hoàn thiện hồ sơ  (nhập thông tin, đính kèm file, kết quả xử lý) , trình Chủ tịch Hội đồng phê duyệt kết quả giải quyết các thủ tục hành chính theo quy định: 47,5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0,25 ngày làm việc.</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