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23/2025/QĐ-UBND bãi bỏ Quyết định 14/2020/QĐ-UBND về đơn giá quan trắc và phân tích môi trường trên địa bàn tỉnh Lai Châu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LAI CHÂU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23/2025/QĐ-UBND</w:t>
      </w:r>
    </w:p>
    <w:p>
      <w:r>
        <w:t>Lai Châu, ngày 16 tháng 4 năm 2025</w:t>
      </w:r>
    </w:p>
    <w:p>
      <w:r>
        <w:t>QUYẾT ĐỊNH</w:t>
      </w:r>
    </w:p>
    <w:p>
      <w:r>
        <w:t>BÃI BỎ QUYẾT ĐỊNH SỐ 14/2020/QĐ-UBND NGÀY 31/3/2020 CỦA ỦY BAN NHÂN DÂN TỈNH BAN HÀNH ĐƠN GIÁ QUAN TRẮC VÀ PHÂN TÍCH MÔI TRƯỜNG TRÊN ĐỊA BÀN TỈNH LAI CHÂU</w:t>
      </w:r>
    </w:p>
    <w:p>
      <w:r>
        <w:t>ỦY BAN NHÂN DÂN TỈNH LAI CHÂU</w:t>
      </w:r>
    </w:p>
    <w:p>
      <w:r>
        <w:t>Căn cứ Luật Tổ chức chính quyền địa phương ngày 19 tháng 02 năm 2025;</w:t>
      </w:r>
    </w:p>
    <w:p>
      <w:r>
        <w:t>Căn cứ Luật Ban hành văn bản quy phạm pháp luật ngày 19 tháng 02   năm 2025;</w:t>
      </w:r>
    </w:p>
    <w:p>
      <w:r>
        <w:t>Căn cứ Luật Bảo vệ môi trường ngày 17 tháng 11 năm 2020;</w:t>
      </w:r>
    </w:p>
    <w:p>
      <w:r>
        <w:t>Căn cứ Luật Giá ngày 19 tháng 6 năm 2023;</w:t>
      </w:r>
    </w:p>
    <w:p>
      <w:r>
        <w:t>Căn cứ Nghị định số 08/2022/NĐ-CP ngày 10 tháng 01 năm 2022 của   Chính phủ quy định chi tiết một số điều của Luật Bảo vệ môi trường;</w:t>
      </w:r>
    </w:p>
    <w:p>
      <w:r>
        <w:t>Căn cứ Nghị định số 85/2024/NĐ-CP ngày 10 tháng 7 năm 2024 của   Chính phủ quy định chi tiết một số điều của Luật Giá;</w:t>
      </w:r>
    </w:p>
    <w:p>
      <w:r>
        <w:t>Căn cứ Nghị định số 05/2025/NĐ-CP ngày 06 tháng 01 năm 2025 của   Chính phủ sửa đổi, bổ sung một số điều của Nghị định số 08/2022/NĐ-CP ngày   10 tháng 01 năm 2022 của Chính phủ quy định chi tiết một số điều của Luật Bảo vệ môi trường;</w:t>
      </w:r>
    </w:p>
    <w:p>
      <w:r>
        <w:t>Căn cứ Thông tư số 20/2017/TT-BTNMT ngày 08 tháng 8 năm 2017 của Bộ trưởng Bộ Tài nguyên và Môi trường ban hành Định mức kinh tế - kỹ thuật hoạt động quan trắc môi trường;</w:t>
      </w:r>
    </w:p>
    <w:p>
      <w:r>
        <w:t>Theo đề nghị của Giám đốc Sở Nông nghiệp và Môi trường.</w:t>
      </w:r>
    </w:p>
    <w:p>
      <w:r>
        <w:t>QUYẾT ĐỊNH:</w:t>
      </w:r>
    </w:p>
    <w:p>
      <w:r>
        <w:t>Điều 1.  Bãi bỏ toàn bộ Quyết định số 14/2020/QĐ-UBND ngày 31 tháng 3 năm 2020 của Ủy ban nhân dân tỉnh ban hành đơn giá quan trắc và phân tích môi trường trên địa bàn tỉnh Lai Châu.</w:t>
      </w:r>
    </w:p>
    <w:p>
      <w:r>
        <w:t>Điều 2.  Điều khoản thi hành</w:t>
      </w:r>
    </w:p>
    <w:p>
      <w:r>
        <w:t>1. Quyết định này có hiệu lực kể từ ngày 25 tháng 4 năm 2025.</w:t>
      </w:r>
    </w:p>
    <w:p>
      <w:r>
        <w:t>2. Chánh Văn phòng Ủy ban nhân dân tỉnh; Giám đốc các Sở: Nông nghiệp và Môi trường, Tài chính; Thủ trưởng các sở, ban, ngành tỉnh; Chủ tịch Ủy ban nhân dân các huyện, thành phố;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Bộ Nông nghiệp và Môi trường;</w:t>
      </w:r>
    </w:p>
    <w:p>
      <w:r>
        <w:t>- Cục Kiểm tra văn bản QPPL - Bộ Tư pháp;</w:t>
      </w:r>
    </w:p>
    <w:p>
      <w:r>
        <w:t>- Thường trực Tỉnh ủy;</w:t>
      </w:r>
    </w:p>
    <w:p>
      <w:r>
        <w:t>- Thường trực HĐND tỉnh;</w:t>
      </w:r>
    </w:p>
    <w:p>
      <w:r>
        <w:t>- Đoàn ĐBQH tỉnh;</w:t>
      </w:r>
    </w:p>
    <w:p>
      <w:r>
        <w:t>- Ủy ban MTTQVN tỉnh;</w:t>
      </w:r>
    </w:p>
    <w:p>
      <w:r>
        <w:t>- Chủ tịch, các PCT. UBND tỉnh;</w:t>
      </w:r>
    </w:p>
    <w:p>
      <w:r>
        <w:t>- Sở Tư pháp;</w:t>
      </w:r>
    </w:p>
    <w:p>
      <w:r>
        <w:t>- VP UBND tỉnh: C, V, CB;</w:t>
      </w:r>
    </w:p>
    <w:p>
      <w:r>
        <w:t>- Cổng thông tin điện tử tỉnh;</w:t>
      </w:r>
    </w:p>
    <w:p>
      <w:r>
        <w:t>- Đài Phát thanh -Truyền hình tỉnh;</w:t>
      </w:r>
    </w:p>
    <w:p>
      <w:r>
        <w:t>- Lưu: VT, Kt7.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Hà Trọng 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