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sửa đổi Quy định điều kiện, tiêu chuẩn, chức danh Trưởng, Phó Trưởng phòng và các chức danh tương đương thuộc Văn phòng Ủy ban nhân dân tỉnh; Chánh Văn phòng, Phó Chánh Văn phòng Hội đồng nhân dân và Ủy ban nhân dân các huyện, thành phố tỉnh Hòa Bình kèm theo Quyết định 53/2021/QĐ-UBND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23/2024/QĐ-UBND</w:t>
      </w:r>
    </w:p>
    <w:p>
      <w:r>
        <w:t>Hòa Bình, ngày 19 tháng 7 năm 2024</w:t>
      </w:r>
    </w:p>
    <w:p>
      <w:r>
        <w:t>QUYẾT ĐỊNH</w:t>
      </w:r>
    </w:p>
    <w:p>
      <w:r>
        <w:t>SỬA ĐỔI, BỔ SUNG MỘT SỐ ĐIỀU CỦA QUY ĐỊNH VỀ ĐIỀU KIỆN, TIÊU CHUẨN, CHỨC DANH TRƯỞNG, PHÓ TRƯỞNG PHÒNG VÀ CÁC CHỨC DANH TƯƠNG ĐƯƠNG THUỘC VĂN PHÒNG UBND TỈNH; CHÁNH VĂN PHÒNG, PHÓ CHÁNH VĂN PHÒNG HỘI ĐỒNG NHÂN DÂN VÀ ỦY BAN NHÂN DÂN CÁC HUYỆN, THÀNH PHỐ KÈM THEO QUYẾT ĐỊNH SỐ 53/2021/QĐ-UBND NGÀY 15 THÁNG 9 NĂM 2021 CỦA ỦY BAN NHÂN DÂN TỈNH HÒA BÌNH</w:t>
      </w:r>
    </w:p>
    <w:p>
      <w:r>
        <w:t>ỦY BAN NHÂN DÂN TỈNH HÒA BÌNH</w:t>
      </w:r>
    </w:p>
    <w:p>
      <w:r>
        <w:t>Căn cứ Luật Tổ chức chính quyền địa phương;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sửa đổi, bổ sung một số điều của Luật Cán bộ, công chức và Viên chức ngày 25 tháng 11 năm 2019;</w:t>
      </w:r>
    </w:p>
    <w:p>
      <w:r>
        <w:t>Căn cứ Luật Viên chức ngày 15 tháng 11 năm 2010;</w:t>
      </w:r>
    </w:p>
    <w:p>
      <w:r>
        <w:t>Căn cứ Nghị định số 34/2016/NĐ-CP ngày 14 tháng 5 năm 2016 của Chính phủ quy định chi tiết một số điều và biện pháp thi hành Luật ban hành văn bản quy phạm pháp luật; Nghị định số 154/2020/NĐ-CP ngày 21 tháng 12 năm 2020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138/2020/NĐ-CP ngày 27 tháng 11 năm 2020 của Chính phủ quy định về tuyển dụng, sử dụng và quản lý công chức;</w:t>
      </w:r>
    </w:p>
    <w:p>
      <w:r>
        <w:t>Căn cứ Nghị định số 115/2020/NĐ-CP ngày 25 tháng 9 năm 2020 của Chính phủ quy định về tuyển dụng, sử dụng và quản lý viên chức; Nghị định số 85/2023/NĐ-CP ngày 07 tháng 12 năm 2023 của Chính phủ về sửa đổi, bổ sung một số điều của Nghị định số 115/2020/NĐ-CP ngày 25 tháng 9 năm 2020 của Chính phủ quy định về tuyển dụng, sử dụng và quản lý viên chức.</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Căn cứ Nghị định số 29/2024/NĐ-CP ngày 06 tháng 3 năm 2024 của Chính phủ quy định tiêu chuẩn chức danh công chức lãnh đạo, quản lý trong cơ quan hành chính nhà nước;</w:t>
      </w:r>
    </w:p>
    <w:p>
      <w:r>
        <w:t>Căn cứ Thông tư số 01/2022/TT-VPCP ngày 02 tháng 5 năm 2022 của Bộ trưởng, Chủ nhiệm Văn phòng Chính phủ hướng dẫn chức năng, nhiệm vụ, quyền hạn của Văn phòng Ủy ban nhân dân tỉnh, thành phố trực thuộc Trung ương;</w:t>
      </w:r>
    </w:p>
    <w:p>
      <w:r>
        <w:t>Theo đề nghị của Chánh Văn phòng UBND tỉnh tại Tờ trình số   5912/TTr-VPUBND ngày 02 tháng 7 năm 2024.</w:t>
      </w:r>
    </w:p>
    <w:p>
      <w:r>
        <w:t>QUYẾT ĐỊNH:</w:t>
      </w:r>
    </w:p>
    <w:p>
      <w:r>
        <w:t>Điều 1.  Sửa đổi, bổ sung một số điều của Quy định về điều kiện, tiêu chuẩn, chức danh Trưởng, Phó Trưởng phòng và các chức danh tương đương thuộc Văn phòng UBND tỉnh; Chánh Văn phòng, Phó Chánh Văn phòng Hội đồng nhân dân và Ủy ban nhân dân các huyện, thành phố kèm theo Quyết định số 53/2021/QĐ- UBND ngày 15 tháng 9 năm 2021 của Ủy ban nhân dân tỉnh Hòa Bình:</w:t>
      </w:r>
    </w:p>
    <w:p>
      <w:r>
        <w:t>1. Bổ sung khoản 4, Điều 2, Chương I như sau:</w:t>
      </w:r>
    </w:p>
    <w:p>
      <w:r>
        <w:t>“4. Các nội dung không được quy định tại Quy định này được thực hiện theo Nghị định số 29/2024/NĐ-CP ngày 06 tháng 3 năm 2024 của Chính phủ quy định tiêu chuẩn chức danh công chức lãnh đạo, quản lý trong cơ quan hành chính nhà nước”.</w:t>
      </w:r>
    </w:p>
    <w:p>
      <w:r>
        <w:t>2. Sửa đổi điểm c, khoản 3, Điều 4, Chương II như sau:</w:t>
      </w:r>
    </w:p>
    <w:p>
      <w:r>
        <w:t>“Trình độ lý luận chính trị</w:t>
      </w:r>
    </w:p>
    <w:p>
      <w:r>
        <w:t>Có bằng tốt nghiệp trung cấp lý luận chính trị trở lên hoặc có giấy xác nhận tương đương trình độ trung cấp lý luận chính trị của cơ quan có thẩm quyền”.</w:t>
      </w:r>
    </w:p>
    <w:p>
      <w:r>
        <w:t>3. Sửa đổi điểm a, khoản 4, Điều 4, Chương II như sau:</w:t>
      </w:r>
    </w:p>
    <w:p>
      <w:r>
        <w:t>“a) Thời gian công tác</w:t>
      </w:r>
    </w:p>
    <w:p>
      <w:r>
        <w:t>- Đối với Trưởng phòng và tương đương: Đang giữ chức vụ Phó Trưởng phòng và tương đương thuộc Văn phòng UBND tỉnh hoặc chức vụ, chức danh tương đương theo quy định của cấp có thẩm quyền theo phân cấp quản lý cán bộ.</w:t>
      </w:r>
    </w:p>
    <w:p>
      <w:r>
        <w:t>Trường hợp không giữ chức vụ thì phải có thời gian công tác liên tục trong ngành, lĩnh vực từ đủ 05 năm trở lên (không kể thời gian tập sự, thử việc).</w:t>
      </w:r>
    </w:p>
    <w:p>
      <w:r>
        <w:t>- Đối với chức danh Phó Trưởng phòng và tương đương: đang giữ chức vụ Trưởng phòng và tương đương thuộc đơn vị thuộc Văn phòng UBND tỉnh hoặc chức vụ, chức danh tương đương theo quy định của cấp có thẩm quyền theo phân cấp quản lý cán bộ. Trường hợp không giữ chức vụ thì phải có thời gian công tác liên tục trong ngành, lĩnh vực từ đủ 03 năm trở lên (không kể thời gian tập sự, thử việc)”.</w:t>
      </w:r>
    </w:p>
    <w:p>
      <w:r>
        <w:t>4. Sửa đổi khoản 1, Điều 6, Chương II như sau:</w:t>
      </w:r>
    </w:p>
    <w:p>
      <w:r>
        <w:t>“1. Thời gian công tác</w:t>
      </w:r>
    </w:p>
    <w:p>
      <w:r>
        <w:t>- Đối với chức danh Chánh Văn phòng: Đang giữ chức vụ Phó Trưởng phòng và tương đương thuộc huyện hoặc chức vụ, chức danh tương đương theo quy định của cấp có thẩm quyền theo phân cấp quản lý cán bộ. Trường hợp không giữ chức vụ thì phải có thời gian công tác liên tục trong ngành, lĩnh vực từ đủ 04 năm trở lên (không kể thời gian tập sự, thử việc).</w:t>
      </w:r>
    </w:p>
    <w:p>
      <w:r>
        <w:t>- Đối với chức danh Phó Chánh Văn phòng: Có thời gian công tác liên tục trong ngành, lĩnh vực từ đủ 02 năm trở lên (không kể thời gian tập sự, thử việc)”.</w:t>
      </w:r>
    </w:p>
    <w:p>
      <w:r>
        <w:t>5. Sửa đổi khoản 2, Điều 7, Chương II như sau:</w:t>
      </w:r>
    </w:p>
    <w:p>
      <w:r>
        <w:t>“2. Trình độ lý luận chính trị: Có bằng tốt nghiệp trung cấp lý luận chính trị trở lên hoặc có giấy xác nhận tương đương trình độ trung cấp lý luận chính trị của cơ quan có thẩm quyền”.</w:t>
      </w:r>
    </w:p>
    <w:p>
      <w:r>
        <w:t>Điều 2.  Quyết định này có hiệu lực thi hành kể từ ngày 01/8/2024.</w:t>
      </w:r>
    </w:p>
    <w:p>
      <w:r>
        <w:t>Điều 3.  Chánh Văn phòng Ủy ban nhân dân tỉnh; Giám đốc các Sở: Nội vụ, Tư pháp; Chủ tịch Ủy ban nhân dân các huyện, thành phố; Thủ trưởng các cơ quan, đơn vị và cá nhân có liên quan chịu trách nhiệm thi hành Quyết định này./.</w:t>
      </w:r>
    </w:p>
    <w:p>
      <w:r>
        <w:t>Nơi nhận:</w:t>
      </w:r>
    </w:p>
    <w:p>
      <w:r>
        <w:t>- Như Điều 3;</w:t>
      </w:r>
    </w:p>
    <w:p>
      <w:r>
        <w:t>- Văn phòng Chính phủ;</w:t>
      </w:r>
    </w:p>
    <w:p>
      <w:r>
        <w:t>- Bộ Nội vụ;</w:t>
      </w:r>
    </w:p>
    <w:p>
      <w:r>
        <w:t>- Cục KTVBQPPL, Bộ Tư Pháp;</w:t>
      </w:r>
    </w:p>
    <w:p>
      <w:r>
        <w:t>- TT. Tỉnh ủy;</w:t>
      </w:r>
    </w:p>
    <w:p>
      <w:r>
        <w:t>- TT. HĐND tỉnh;</w:t>
      </w:r>
    </w:p>
    <w:p>
      <w:r>
        <w:t>- Đoàn Đại biểu Quốc Hội và HĐND tỉnh;</w:t>
      </w:r>
    </w:p>
    <w:p>
      <w:r>
        <w:t>- Các Ban của HĐND tỉnh;</w:t>
      </w:r>
    </w:p>
    <w:p>
      <w:r>
        <w:t>- Chủ tịch, các Phó Chủ tịch UBND tỉnh;</w:t>
      </w:r>
    </w:p>
    <w:p>
      <w:r>
        <w:t>- Các Phó Chánh VPUBND tỉnh;</w:t>
      </w:r>
    </w:p>
    <w:p>
      <w:r>
        <w:t>- Cổng Thông tin điện tử tỉnh;</w:t>
      </w:r>
    </w:p>
    <w:p>
      <w:r>
        <w:t>- TT Tin học và Công báo, VPUBND tỉnh;</w:t>
      </w:r>
    </w:p>
    <w:p>
      <w:r>
        <w:t>- Lưu: VT, NVK (V80b).</w:t>
      </w:r>
    </w:p>
    <w:p>
      <w:r>
        <w:t>TM. ỦY BAN NHÂN DÂN</w:t>
      </w:r>
    </w:p>
    <w:p>
      <w:r>
        <w:t>CHỦ TỊCH</w:t>
      </w:r>
    </w:p>
    <w:p>
      <w:r>
        <w:t>Bùi Văn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