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chức năng, nhiệm vụ, quyền hạn và cơ cấu tổ chức của Ban Quản lý Vườn quốc gia Bù Gia Mập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23/2023/QĐ-UBND</w:t>
      </w:r>
    </w:p>
    <w:p>
      <w:r>
        <w:t>Bình Phước, ngày 05 tháng 5 năm 2023</w:t>
      </w:r>
    </w:p>
    <w:p>
      <w:r>
        <w:t>QUYẾT ĐỊNH</w:t>
      </w:r>
    </w:p>
    <w:p>
      <w:r>
        <w:t>BAN HÀNH QUY ĐỊNH CHỨC NĂNG, NHIỆM VỤ, QUYỀN HẠN VÀ CƠ CẤU TỔ CHỨC CỦA BAN QUẢN LÝ VƯỜN QUỐC GIA BÙ GIA MẬP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01/2019/NĐ-CP ngày 01 tháng 01 năm 2019 của Chính phủ quy định về Kiểm lâm và lực lượng chuyên trách bảo vệ rừng;</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Quyết định số 170/2002/QĐ-TTg ngày 27 tháng 11 năm 2002 của Thủ tướng Chính phủ về việc chuyển Khu bảo tồn thiên nhiên Bù Gia Mập thành Vườn quốc gia Bù Gia Mập, tỉnh Bình Phước;</w:t>
      </w:r>
    </w:p>
    <w:p>
      <w:r>
        <w:t>Thực hiện Quyết định số 764-QĐ/TU ngày 30 tháng 11 năm 2022 của Ban Thường vụ Tỉnh ủy về dừng thực hiện thí điểm mô hình tổ chức bộ máy ở các sở, ban, ngành tỉnh;</w:t>
      </w:r>
    </w:p>
    <w:p>
      <w:r>
        <w:t>Theo đề nghị của Giám đốc Ban Quản lý Vườn quốc gia Bù Gia Mập tại Tờ trình số 173/TTr-BQLV ngày 03 tháng 4 năm 2023 và Giám đốc Sở Nội vụ tại Tờ trình số 803/TTr-SNV ngày 28 tháng 4 năm 2023.</w:t>
      </w:r>
    </w:p>
    <w:p>
      <w:r>
        <w:t>QUYẾT ĐỊNH:</w:t>
      </w:r>
    </w:p>
    <w:p>
      <w:r>
        <w:t>Điều 1.  Ban hành kèm theo Quyết định này Quy định chức năng, nhiệm vụ, quyền hạn và cơ cấu tổ chức của Ban Quản lý Vườn quốc gia Bù Gia Mập tỉnh Bình Phước.</w:t>
      </w:r>
    </w:p>
    <w:p>
      <w:r>
        <w:t>Điều 2.  Quyết định này có hiệu lực thi hành kể từ ngày 15 tháng 5 năm 2023 và thay thế Quyết định số 62/2011/QĐ-UBND ngày 18 tháng 11 năm 2011 của Ủy ban nhân dân tỉnh ban hành Quy chế tổ chức và hoạt động của Ban Quản lý Vườn Quốc gia Bù Gia Mập tỉnh Bình Phước.</w:t>
      </w:r>
    </w:p>
    <w:p>
      <w:r>
        <w:t>Điều 3.  Chánh Văn phòng Ủy ban nhân dân tỉnh; Giám đốc Sở Nội vụ; Giám đốc Ban Quản lý Vườn quốc gia Bù Gia Mập;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Cục Kiểm tra VBQPPL (Bộ Tư pháp);</w:t>
      </w:r>
    </w:p>
    <w:p>
      <w:r>
        <w:t>- TTTU, TT.HĐND tỉnh, Đoàn ĐBQH tỉnh;</w:t>
      </w:r>
    </w:p>
    <w:p>
      <w:r>
        <w:t>- CT, các PCT UBND tỉnh;</w:t>
      </w:r>
    </w:p>
    <w:p>
      <w:r>
        <w:t>- Ủy ban MTTQVN tỉnh;</w:t>
      </w:r>
    </w:p>
    <w:p>
      <w:r>
        <w:t>- Như Điều 3;</w:t>
      </w:r>
    </w:p>
    <w:p>
      <w:r>
        <w:t>- LĐVP, Phòng: NC, KT, TH;</w:t>
      </w:r>
    </w:p>
    <w:p>
      <w:r>
        <w:t>- Trung tâm CNTT&amp;TT;</w:t>
      </w:r>
    </w:p>
    <w:p>
      <w:r>
        <w:t>- Lưu: VT, (T30PQ).</w:t>
      </w:r>
    </w:p>
    <w:p>
      <w:r>
        <w:t>TM. ỦY BAN NHÂN DÂN</w:t>
      </w:r>
    </w:p>
    <w:p>
      <w:r>
        <w:t>CHỦ TỊCH</w:t>
      </w:r>
    </w:p>
    <w:p>
      <w:r>
        <w:t>Trần Tuệ Hiền</w:t>
      </w:r>
    </w:p>
    <w:p>
      <w:r>
        <w:t>QUY ĐỊNH</w:t>
      </w:r>
    </w:p>
    <w:p>
      <w:r>
        <w:t>CHỨC NĂNG, NHIỆM VỤ, QUYỀN HẠN VÀ CƠ CẤU TỔ CHỨC CỦA BAN QUẢN LÝ VƯỜN QUỐC GIA BÙ GIA MẬP TỈNH BÌNH PHƯỚC</w:t>
      </w:r>
    </w:p>
    <w:p>
      <w:r>
        <w:t>(Kèm theo Quyết định số 23/2023/QĐ-UBND ngày 05 tháng 5 năm 2023 của Ủy ban nhân dân tỉnh Bình Phước)</w:t>
      </w:r>
    </w:p>
    <w:p>
      <w:r>
        <w:t>Chương I</w:t>
      </w:r>
    </w:p>
    <w:p>
      <w:r>
        <w:t>VỊ TRÍ, CHỨC NĂNG</w:t>
      </w:r>
    </w:p>
    <w:p>
      <w:r>
        <w:t>Điều 1. Vị trí</w:t>
      </w:r>
    </w:p>
    <w:p>
      <w:r>
        <w:t>1. Ban Quản lý Vườn quốc gia Bù Gia Mập tỉnh Bình Phước (dưới đây gọi tắt là Ban Quản lý Vườn) là đơn vị sự nghiệp có thu trực thuộc Ủy ban nhân dân tỉnh (dưới đây gọi tắt là UBND tỉnh). Chịu sự chỉ đạo, quản lý trực tiếp và toàn diện của UBND tỉnh.</w:t>
      </w:r>
    </w:p>
    <w:p>
      <w:r>
        <w:t>2. Ban Quản lý Vườn có tư cách pháp nhân, có con dấu riêng, được dự toán kinh phí để hoạt động và được mở tài khoản tại Kho bạc Nhà nước theo quy định của pháp luật.</w:t>
      </w:r>
    </w:p>
    <w:p>
      <w:r>
        <w:t>Điều 2. Chức năng</w:t>
      </w:r>
    </w:p>
    <w:p>
      <w:r>
        <w:t>Ban Quản lý Vườn có chức năng bảo tồn và phục hồi tài nguyên thiên nhiên, bảo vệ và phát triển hệ sinh thái tự nhiên; bảo vệ rừng phòng hộ đầu nguồn; tổ chức nghiên cứu khoa học, hợp tác quốc tế; cứu hộ, bảo tồn phát triển sinh vật; giáo dục môi trường và phát triển dịch vụ, du lịch; xây dựng, tổ chức thực hiện các chương trình, dự án phát triển Vườn quốc gia và cộng đồng địa phương.</w:t>
      </w:r>
    </w:p>
    <w:p>
      <w:r>
        <w:t>Chương II</w:t>
      </w:r>
    </w:p>
    <w:p>
      <w:r>
        <w:t>NHIỆM VỤ VÀ QUYỀN HẠN</w:t>
      </w:r>
    </w:p>
    <w:p>
      <w:r>
        <w:t>Điều 3. Nhiệm vụ và quyền hạn</w:t>
      </w:r>
    </w:p>
    <w:p>
      <w:r>
        <w:t>1. Thực hiện nhiệm vụ, quyền hạn của Ban Quản lý Vườn:</w:t>
      </w:r>
    </w:p>
    <w:p>
      <w:r>
        <w:t>a) Bảo tồn các nguồn gen quý hiếm của hệ động, thực vật, các mẫu chuẩn hệ sinh thái rừng nhiệt đới ẩm thường xanh - rụng lá trên đồi núi thấp có độ cao dưới 1.000 m đặc trưng cho sự chuyển tiếp từ vùng Tây Nguyên xuống vùng Đông Nam Bộ;</w:t>
      </w:r>
    </w:p>
    <w:p>
      <w:r>
        <w:t>b) Bảo vệ rừng phòng hộ đầu nguồn cho các hồ chứa nước của các công trình thủy điện: Thác Mơ, Cần Đơn, Sóc Phú Miêng, Đắk G’lun và hồ chứa nước Phước Hòa;</w:t>
      </w:r>
    </w:p>
    <w:p>
      <w:r>
        <w:t>c) Phục vụ nghiên cứu khoa học, giáo dục môi trường và phát triển du lịch sinh thái;</w:t>
      </w:r>
    </w:p>
    <w:p>
      <w:r>
        <w:t>d) Xây dựng cơ sở vật chất kỹ thuật, phục vụ cho công tác bảo tồn, đào tạo nghiên cứu khoa học; góp phần phát triển kinh tế - xã hội tạo công ăn việc làm cho cộng đồng dân cư địa phương.</w:t>
      </w:r>
    </w:p>
    <w:p>
      <w:r>
        <w:t>2. Thực hiện nhiệm vụ quản lý bảo vệ rừng:</w:t>
      </w:r>
    </w:p>
    <w:p>
      <w:r>
        <w:t>a) Xây dựng chương trình, kế hoạch về bảo vệ rừng, phòng cháy và chữa cháy rừng, bảo đảm chấp hành pháp luật về Lâm nghiệp thuộc phạm vi quản lý của Ban Quản lý Vườn;</w:t>
      </w:r>
    </w:p>
    <w:p>
      <w:r>
        <w:t>b) Thực hiện các nhiệm vụ khác về quản lý bảo vệ rừng, phòng cháy, chữa cháy rừng theo quy định của pháp luật và cơ quan nhà nước có thẩm quyền giao.</w:t>
      </w:r>
    </w:p>
    <w:p>
      <w:r>
        <w:t>3. Thực hiện nhiệm vụ nghiên cứu khoa học và hợp tác quốc tế:</w:t>
      </w:r>
    </w:p>
    <w:p>
      <w:r>
        <w:t>a) Tổ chức nghiên cứu khoa học về bảo vệ, bảo tồn, phát triển động thực vật rừng, đa dạng sinh học, đặc biệt là đối với các loài động thực vật quý hiếm đặc biệt nguy cấp;</w:t>
      </w:r>
    </w:p>
    <w:p>
      <w:r>
        <w:t>b) Tổ chức các dịch vụ nghiên cứu khoa học, học tập tại Vườn quốc gia Bù Gia Mập;</w:t>
      </w:r>
    </w:p>
    <w:p>
      <w:r>
        <w:t>c) Xây dựng chương trình kế hoạch, đề tài nghiên cứu khoa học, tổ chức triển khai thực hiện sau khi được phê duyệt;</w:t>
      </w:r>
    </w:p>
    <w:p>
      <w:r>
        <w:t>d) Sưu tập, nuôi trồng thực nghiệm, bảo tồn, phát triển các nguồn gen động, thực vật;</w:t>
      </w:r>
    </w:p>
    <w:p>
      <w:r>
        <w:t>đ) Xây dựng chương trình hợp tác quốc tế về quản lý, bảo vệ, bảo tồn phát triển tài nguyên thiên nhiên, đa dạng sinh học, tổ chức các hoạt động hợp tác quốc tế khi được cấp trên phê duyệt.</w:t>
      </w:r>
    </w:p>
    <w:p>
      <w:r>
        <w:t>4. Thực hiện nhiệm vụ tuyên truyền, du lịch và cứu hộ, bảo tồn:</w:t>
      </w:r>
    </w:p>
    <w:p>
      <w:r>
        <w:t>a) Tổ chức tuyên truyền giáo dục môi trường, bảo tồn đa dạng sinh học, bảo vệ rừng, phòng cháy chữa cháy rừng;</w:t>
      </w:r>
    </w:p>
    <w:p>
      <w:r>
        <w:t>b) Chủ trì, phối hợp với các cơ quan, đơn vị có liên quan tổ chức quản lý và đẩy mạnh các hoạt động du lịch, dịch vụ tại Vườn quốc gia Bù Gia Mập theo quy định của pháp luật; tổ chức các dịch vụ phục vụ hội nghị, hội thảo, lễ hội, liên doanh, liên kết các hoạt động du lịch, tạo việc làm cho người dân khu vực vùng đệm theo quy định của pháp luật;</w:t>
      </w:r>
    </w:p>
    <w:p>
      <w:r>
        <w:t>c) Tuyên truyền vận động để người dân tích cực tham gia vào các hoạt động phát triển kinh tế, xã hội;</w:t>
      </w:r>
    </w:p>
    <w:p>
      <w:r>
        <w:t>d) Xây dựng cơ chế chia sẻ lợi ích từ rừng để người dân có nguồn thu nhập nhằm giảm áp lực vào rừng;</w:t>
      </w:r>
    </w:p>
    <w:p>
      <w:r>
        <w:t>đ) Tổ chức thực hiện, quản lý chi trả dịch vụ môi trường rừng;</w:t>
      </w:r>
    </w:p>
    <w:p>
      <w:r>
        <w:t>e) Cứu hộ, bảo tồn, phát triển cung cấp các nguồn gen, nguồn giống về các loài động, thực vật và lâm sản ngoài gỗ có giá trị theo quy định của pháp luật;</w:t>
      </w:r>
    </w:p>
    <w:p>
      <w:r>
        <w:t>g) Tổ chức tiếp nhận, cứu hộ các loài sinh vật bản địa; các loài phù hợp với sinh cảnh tự nhiên của Vườn quốc gia Bù Gia Mập hoặc các loài được phép nghiên cứu khoa học;</w:t>
      </w:r>
    </w:p>
    <w:p>
      <w:r>
        <w:t>h) Tổ chức chăm sóc huấn luyện, nuôi bán hoang dã các loài động vật hoang dã nhằm mục đích tái thả về môi trường tự nhiên và phục vụ nghiên cứu khoa học.</w:t>
      </w:r>
    </w:p>
    <w:p>
      <w:r>
        <w:t>5. Thực hiện nhiệm vụ, nghiệp vụ Văn phòng</w:t>
      </w:r>
    </w:p>
    <w:p>
      <w:r>
        <w:t>a) Quản lý biên chế, thực hiện chế độ tiền lương, chính sách, chế độ đãi ngộ, khen thưởng, kỷ luật; tổ chức đào tạo, bồi dưỡng chuyên môn nghiệp vụ đối với công chức, viên chức của Ban Quản lý Vườn theo quy định của pháp luật;</w:t>
      </w:r>
    </w:p>
    <w:p>
      <w:r>
        <w:t>b) Tổ chức quản lý, sử dụng tài sản, vật tư, kinh phí nhà nước được giao theo quy định của pháp luật và phân cấp của UBND tỉnh;</w:t>
      </w:r>
    </w:p>
    <w:p>
      <w:r>
        <w:t>c) Tổng hợp, thống kê, báo cáo định kỳ, đột xuất với UBND tỉnh về các nhiệm vụ được giao.</w:t>
      </w:r>
    </w:p>
    <w:p>
      <w:r>
        <w:t>6. Thực hiện nhiệm vụ khác do UBND tỉnh, Chủ tịch UBND tỉnh giao theo quy định của pháp luật.</w:t>
      </w:r>
    </w:p>
    <w:p>
      <w:r>
        <w:t>Chương III</w:t>
      </w:r>
    </w:p>
    <w:p>
      <w:r>
        <w:t>CƠ CẤU TỔ CHỨC, BIÊN CHẾ VÀ CHẾ ĐỘ LÀM VIỆC</w:t>
      </w:r>
    </w:p>
    <w:p>
      <w:r>
        <w:t>Điều 4. Cơ cấu tổ chức</w:t>
      </w:r>
    </w:p>
    <w:p>
      <w:r>
        <w:t>1. Lãnh đạo Ban Quản lý Vườn</w:t>
      </w:r>
    </w:p>
    <w:p>
      <w:r>
        <w:t>Ban Quản lý Vườn có Giám đốc và không quá 02 Phó Giám đốc.</w:t>
      </w:r>
    </w:p>
    <w:p>
      <w:r>
        <w:t>2. Các phòng chuyên môn, nghiệp vụ</w:t>
      </w:r>
    </w:p>
    <w:p>
      <w:r>
        <w:t>a) Văn phòng;</w:t>
      </w:r>
    </w:p>
    <w:p>
      <w:r>
        <w:t>b) Phòng Khoa học và Hợp tác quốc tế.</w:t>
      </w:r>
    </w:p>
    <w:p>
      <w:r>
        <w:t>Văn phòng có Chánh Văn phòng và Phó Chánh Văn phòng; Phòng Khoa học và Hợp tác quốc tế có Trưởng phòng và Phó Trưởng phòng. Việc thành lập phòng và bố trí chức danh lãnh đạo cấp phòng thực hiện theo quy định tại Nghị định số 120/2020/NĐ-CP ngày 07 tháng 10 năm 2020 của Chính phủ Quy định về thành lập, tổ chức lại, giải thể đơn vị sự nghiệp công lập;</w:t>
      </w:r>
    </w:p>
    <w:p>
      <w:r>
        <w:t>Các phòng chuyên môn, nghiệp vụ Ban Quản lý Vườn phải đảm bảo phù hợp với chức năng nhiệm vụ và đáp ứng các tiêu chí, điều kiện theo quy định của pháp Luật.</w:t>
      </w:r>
    </w:p>
    <w:p>
      <w:r>
        <w:t>3. Tổ chức hành chính trực thuộc Ban Quản lý Vườn: Hạt Kiểm lâm Rừng đặc dụng Vườn quốc gia Bù Gia Mập.</w:t>
      </w:r>
    </w:p>
    <w:p>
      <w:r>
        <w:t>a) Việc bố trí cụ thể số lượng Phó Hạt trưởng do Giám đốc Ban Quản lý Vườn quyết định theo nguyên tắc: Có từ 01 đến 03 phòng được bố trí 01 Phó Hạt trưởng; không có phòng hoặc có từ 04 phòng trở lên được bố trí không quá 02 Phó Hạt trưởng;</w:t>
      </w:r>
    </w:p>
    <w:p>
      <w:r>
        <w:t>b) Việc thành lập phòng chuyên môn, nghiệp vụ và tương đương thuộc Hạt kiểm lâm và bố trí chức danh lãnh đạo cấp phòng và tương đương phải đảm bảo nguyên tắc: Từ 05 đến dưới 07 biên chế công chức được bố trí 01 cấp trưởng và 01 cấp phó; từ 07 biên chế công chức trở lên được bố trí 01 cấp trưởng và không quá 02 cấp phó; không thành lập phòng có dưới 05 biên chế công chức.</w:t>
      </w:r>
    </w:p>
    <w:p>
      <w:r>
        <w:t>4. Đơn vị trực thuộc Ban Quản lý Vườn: Trung tâm Tuyên truyền, Du lịch và Cứu hộ bảo tồn.</w:t>
      </w:r>
    </w:p>
    <w:p>
      <w:r>
        <w:t>a) Phải đảm bảo điều kiện về biên chế viên chức tối thiểu để thành lập Trung tâm là từ đủ 15 người.</w:t>
      </w:r>
    </w:p>
    <w:p>
      <w:r>
        <w:t>b) Trung tâm có Giám đốc, không quá 02 Phó Giám đốc;</w:t>
      </w:r>
    </w:p>
    <w:p>
      <w:r>
        <w:t>c) Các phòng chuyên môn, nghiệp vụ thuộc Trung tâm phải đảm bảo đủ các điều kiện về biên chế tối thiểu để thành lập là từ 07 người làm việc là viên chức trở lên và phù hợp với quy định về tổ chức bộ máy. Việc thành lập phòng và bố trí chức danh lãnh đạo cấp phòng thực hiện theo quy định tại Nghị định số 120/2020/NĐ-CP ngày 07 tháng 10 năm 2020 của Chính phủ Quy định về thành lập, tổ chức lại, giải thể đơn vị sự nghiệp công lập;</w:t>
      </w:r>
    </w:p>
    <w:p>
      <w:r>
        <w:t>d) Việc thành lập, sáp nhập, chia tách, giải thể các phòng chuyên môn, nghiệp vụ và tương đương thuộc cơ cấu tổ chức của Trung tâm thực hiện theo quy định của pháp luật và phân cấp của UBND tỉnh.</w:t>
      </w:r>
    </w:p>
    <w:p>
      <w:r>
        <w:t>5. Việc bổ nhiệm, bổ nhiệm lại, miễn nhiệm, cách chức, điều động, luân chuyển, khen thưởng, kỷ luật, cho từ chức, nghỉ hưu và thực hiện các chế độ, chính sách khác đối với Giám đốc, Phó Giám đốc Ban Quản lý Vườn; Trưởng phòng, Phó Trưởng phòng Ban Quản lý Vườn và tương đương; người đứng đầu, cấp phó của người đứng đầu đơn vị trực thuộc Ban Quản lý Vườn và các chức vụ khác thực hiện theo quy định của Đảng, Nhà nước về công tác cán bộ và phân cấp thẩm quyền quản lý công chức, viên chức trong các cơ quan hành chính Nhà nước, đơn vị sự nghiệp công lập trên địa bàn tỉnh đã được UBND tỉnh ban hành.</w:t>
      </w:r>
    </w:p>
    <w:p>
      <w:r>
        <w:t>Điều 5. Biên chế của Ban Quản lý Vườn</w:t>
      </w:r>
    </w:p>
    <w:p>
      <w:r>
        <w:t>1. Biên chế của Ban Quản lý Vườn là biên chế sự nghiệp do UBND tỉnh quyết định.</w:t>
      </w:r>
    </w:p>
    <w:p>
      <w:r>
        <w:t>2. Biên chế của Hạt Kiểm lâm Rừng đặc dụng Vườn quốc gia Bù Gia Mập thuộc biên chế hành chính được UBND tỉnh giao theo định biên.</w:t>
      </w:r>
    </w:p>
    <w:p>
      <w:r>
        <w:t>3. Ngoài chỉ tiêu biên chế được UBND tỉnh giao, Giám đốc Ban Quản lý Vườn được ký kết hợp đồng lao động theo quy định tại Nghị định số 111/2022/NĐ-CP ngày 30/12/2022 của Chính phủ về hợp đồng đối với một số loại công việc trong cơ quan hành chính và đơn vị sự nghiệp công lập sau khi có ý kiến thống nhất của cơ quan có thẩm quyền, trong đó ưu tiên tiếp nhận là người địa phương.</w:t>
      </w:r>
    </w:p>
    <w:p>
      <w:r>
        <w:t>Điều 6. Chế độ làm việc</w:t>
      </w:r>
    </w:p>
    <w:p>
      <w:r>
        <w:t>1. Ban Quản lý Vườn làm việc theo chế độ Thủ trưởng: Giám đốc Ban Quản lý Vườn quản lý và chịu trách nhiệm cao nhất trước Tỉnh ủy, UBND tỉnh; trước pháp luật về mọi mặt hoạt động của Vườn quốc gia Bù Gia Mập. Các Phó Giám đốc được Giám đốc phân công phụ trách một số mặt công tác, chịu trách nhiệm trước Giám đốc, đồng thời cùng Giám đốc liên đới chịu trách nhiệm trước cấp trên và trước pháp luật về phần việc được phân công phụ trách.</w:t>
      </w:r>
    </w:p>
    <w:p>
      <w:r>
        <w:t>2. Trưởng phòng và tương đương chịu trách nhiệm trước Giám đốc Ban Quản lý Vườn, chịu trách nhiệm trực tiếp trước Phó Giám đốc Ban Quản lý Vườn phụ trách quản lý về công việc được giao của phòng. Phó Trưởng phòng và tương đương giúp việc Trưởng phòng, được Trưởng phòng phân công phụ trách một số nhiệm vụ công tác và được ủy quyền điều hành công việc của phòng khi Trưởng phòng vắng mặt.</w:t>
      </w:r>
    </w:p>
    <w:p>
      <w:r>
        <w:t>3. Giám đốc Ban Quản lý Vườn thực hiện chế độ báo cáo hàng tháng, hàng quý, năm về UBND tỉnh, UBND huyện Bù Gia Mập, Sở Nông nghiệp và Phát triển nông thôn. Thực hiện các báo cáo chuyên ngành cho các sở, ngành liên quan theo yêu cầu cụ thể của từng công việc, từng chuyên ngành.</w:t>
      </w:r>
    </w:p>
    <w:p>
      <w:r>
        <w:t>4. Giám đốc Ban Quản lý Vườn có trách nhiệm chủ trì, phối hợp với Chi cục Kiểm lâm, UBND các huyện, UBND các xã giáp ranh với Vườn quốc gia Bù Gia Mập xây dựng Quy chế phối kết hợp trong công tác quản lý, bảo vệ rừng, công tác bảo tồn đa dạng sinh học, tài nguyên thiên nhiên của Vườn quốc gia Bù Gia Mập trình UBND tỉnh ban hành.</w:t>
      </w:r>
    </w:p>
    <w:p>
      <w:r>
        <w:t>Chương IV</w:t>
      </w:r>
    </w:p>
    <w:p>
      <w:r>
        <w:t>MỐI QUAN HỆ CÔNG TÁC</w:t>
      </w:r>
    </w:p>
    <w:p>
      <w:r>
        <w:t>Điều 7. Đối với UBND tỉnh</w:t>
      </w:r>
    </w:p>
    <w:p>
      <w:r>
        <w:t>1. Giám đốc Ban Quản lý Vườn thường xuyên báo cáo tình hình thực hiện nhiệm vụ được giao với UBND tỉnh theo quy định. Trước khi thực hiện chủ trương, chính sách của các Bộ, ngành Trung ương có liên quan đến chương trình công tác, kế hoạch chung của tỉnh, Giám đốc Ban Quản lý Vườn phải xin ý kiến chỉ đạo của UBND tỉnh.</w:t>
      </w:r>
    </w:p>
    <w:p>
      <w:r>
        <w:t>2. Theo thẩm quyền quy định, Chủ tịch UBND tỉnh giao Giám đốc Ban Quản lý Vườn thực hiện các chương trình hợp tác quốc tế, thực hiện các dự án đầu tư trong nước, nước ngoài trên địa bàn Vườn quốc gia Bù Gia Mập quản lý.</w:t>
      </w:r>
    </w:p>
    <w:p>
      <w:r>
        <w:t>3. Dưới sự chỉ đạo của UBND tỉnh, theo chương trình, kế hoạch phối hợp với tỉnh Đắk Nông trong việc tổ chức thực hiện công tác bảo vệ rừng; phòng cháy chữa cháy rừng, phòng trừ sinh vật hại rừng, bảo tồn đa dạng sinh học.</w:t>
      </w:r>
    </w:p>
    <w:p>
      <w:r>
        <w:t>Điều 8. Đối với các sở, ban, ngành</w:t>
      </w:r>
    </w:p>
    <w:p>
      <w:r>
        <w:t>Ban Quản lý Vườn xây dựng mối quan hệ chặt chẽ với các sở, ban, ngành; Phối hợp tổ chức thực hiện nhiệm vụ kế hoạch ngắn hạn, dài hạn của Vườn quốc gia Bù Gia Mập do UBND tỉnh và các cơ quan cấp trên giao. Chủ trì phối hợp với các cơ quan có liên quan xây dựng chương trình dài hạn, ngắn hạn để phát triển cộng đồng tại khu vực vùng đệm của Vườn quốc gia Bù Gia Mập.</w:t>
      </w:r>
    </w:p>
    <w:p>
      <w:r>
        <w:t>Điều 9. Đối với Sở Nông nghiệp và Phát triển nông thôn</w:t>
      </w:r>
    </w:p>
    <w:p>
      <w:r>
        <w:t>Ban Quản lý Vườn chịu sự hướng dẫn, kiểm tra về chuyên môn, nghiệp vụ về quản lý bảo vệ rừng, phòng cháy chữa cháy rừng, phòng trừ sâu bệnh hại rừng, lâm sinh, nông lâm kết hợp, nghiên cứu khoa học và các dịch vụ kỹ thuật khác liên quan đến Vườn quốc gia Bù Gia Mập và vùng đệm của Vườn quốc gia Bù Gia Mập.</w:t>
      </w:r>
    </w:p>
    <w:p>
      <w:r>
        <w:t>Điều 10. Đối với Sở Văn hóa, Thể thao và Du lịch</w:t>
      </w:r>
    </w:p>
    <w:p>
      <w:r>
        <w:t>Chủ trì, phối hợp với Sở Văn hóa, Thể thao và Du lịch và các cơ quan có liên quan hướng dẫn, kiểm tra về chuyên môn, nghiệp vụ đối với các hoạt động du lịch tại Vườn quốc gia Bù Gia Mập và các quy định tại Quyết định số 09/2023/QĐ-UBND ngày 17 tháng 02 năm 2023 của UBND tỉnh về Ban hành quy định mô hình quản lý khu du lịch cấp tỉnh trên địa bàn tỉnh Bình Phước.</w:t>
      </w:r>
    </w:p>
    <w:p>
      <w:r>
        <w:t>Điều 11. Đối với UBND huyện Bù Gia Mập</w:t>
      </w:r>
    </w:p>
    <w:p>
      <w:r>
        <w:t>1. UBND huyện giúp UBND tỉnh thực hiện chức năng quản lý hành chính Nhà nước đối với Ban Quản lý Vườn theo địa bàn hành chính, thường xuyên chỉ đạo xã Đắk Ơ, xã Bù Gia Mập tích cực hỗ trợ Ban Quản lý Vườn trong việc thực hiện kế hoạch, nhiệm vụ được giao, đồng thời tích cực hỗ trợ Vườn quốc gia Bù Gia Mập trong quá trình phát triển cộng đồng.</w:t>
      </w:r>
    </w:p>
    <w:p>
      <w:r>
        <w:t>2. Ban Quản lý Vườn chịu sự giám sát của UBND huyện về các hoạt động được giao theo quy định của pháp luật. Giám đốc Ban Quản lý Vườn có trách nhiệm phối hợp với UBND huyện đế thực hiện có hiệu quả các nhiệm vụ được giao; kết hợp với UBND các xã vùng đệm tổ chức quản lý, điều hành các cộng đồng, tổ chức trong việc giao, nhận khoán bảo vệ rừng.</w:t>
      </w:r>
    </w:p>
    <w:p>
      <w:r>
        <w:t>Điều 12. Đối với UBND các xã: Đắk Ơ và Bù Gia Mập</w:t>
      </w:r>
    </w:p>
    <w:p>
      <w:r>
        <w:t>Ban Quản lý Vườn có trách nhiệm thường xuyên phối hợp chặt chẽ với các xã để tổ chức, xây dựng hệ thống quản lý, bảo vệ và phát triển rừng. Tổ chức các hoạt động tuyên truyền, giáo dục nhân dân tham gia tích cực vào công tác bảo vệ rừng và phòng, chống cháy rừng. Ban Quản lý Vườn phối hợp với chính quyền địa phương quản lý và hướng dẫn các cộng đồng dân cư, các tổ chức, đơn vị nhận khoán bảo vệ Rừng đặc dụng theo các điều khoản hợp đồng giao khoán đã ký kết. Giám đốc Ban Quản lý Vườn được phép điều động lực lượng nhận khoán và Hạt Kiểm lâm Rừng đặc dụng Vườn quốc gia Bù Gia Mập triển khai lực lượng phối hợp với UBND xã tổ chức phòng chống cháy rừng và chống phá rừng khi có sự việc xảy ra, tổ chức chức truy quét các tụ điểm mua, bán lâm sản trên địa bàn khi có yêu cầu của UBND xã.</w:t>
      </w:r>
    </w:p>
    <w:p>
      <w:r>
        <w:t>Chương V</w:t>
      </w:r>
    </w:p>
    <w:p>
      <w:r>
        <w:t>ĐIỀU KHOẢN THI HÀNH</w:t>
      </w:r>
    </w:p>
    <w:p>
      <w:r>
        <w:t>Điều 13. Trách nhiệm thi hành</w:t>
      </w:r>
    </w:p>
    <w:p>
      <w:r>
        <w:t>1. Căn cứ văn bản pháp luật hiện hành và Quy định này, Giám đốc Ban Quản lý Vườn có trách nhiệm ban hành Quy chế làm việc của Ban Quản lý Vườn chỉ đạo, kiểm tra thực hiện Quy chế đó.</w:t>
      </w:r>
    </w:p>
    <w:p>
      <w:r>
        <w:t>2. Giám đốc Ban Quản lý Vườn có trách nhiệm triển khai Quy định này đến toàn thể công chức, viên chức, người lao động của Ban Quản lý Vườn. Việc sửa đổi, bổ sung Quy định này do Giám đốc Ban Quản lý Vườn chủ trì, phối hợp với Giám đốc Sở Nội vụ tham mưu,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