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227/QĐ-UBND năm 2024 công bố bãi bỏ Danh mục gồm 03 thủ tục hành chính trong lĩnh vực lao động thuộc thẩm quyền giải quyết của Ban Quản lý Khu kinh tế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227/QĐ-UBND</w:t>
      </w:r>
    </w:p>
    <w:p>
      <w:r>
        <w:t>Gia Lai, ngày 12 tháng 4 năm 2024</w:t>
      </w:r>
    </w:p>
    <w:p>
      <w:r>
        <w:t>QUYẾT ĐỊNH</w:t>
      </w:r>
    </w:p>
    <w:p>
      <w:r>
        <w:t>VỀ VIỆC CÔNG BỐ BÃI BỎ DANH MỤC GỒM 03 THỦ TỤC HÀNH CHÍNH TRONG LĨNH VỰC LAO ĐỘNG THUỘC THẨM QUYỀN GIẢI QUYẾT CỦA BAN QUẢN LÝ KHU KINH TẾ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1560/QĐ-LĐTBXH ngày 17/10/2023 của Bộ Lao động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Ban Quản lý Khu kinh tế tại Tờ trình số 04/TTr- BQLKKT ngày 01/4/2024.</w:t>
      </w:r>
    </w:p>
    <w:p>
      <w:r>
        <w:t>QUYẾT ĐỊNH:</w:t>
      </w:r>
    </w:p>
    <w:p>
      <w:r>
        <w:t>Điều 1.  Công bố kèm theo Quyết định này Danh mục gồm 03 thủ tục hành chính bãi bỏ trong lĩnh vực lao động thuộc thẩm quyền giải quyết của Ban Quản lý Khu kinh tế theo Quyết định số 1560/QĐ-LĐTBXH ngày 17/10/2023 của Bộ Lao động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(Phụ lục kèm theo).</w:t>
      </w:r>
    </w:p>
    <w:p>
      <w:r>
        <w:t>Điều 2.  Quyết định này có hiệu lực thi hành kể từ ngày ký.</w:t>
      </w:r>
    </w:p>
    <w:p>
      <w:r>
        <w:t>Trưởng Ban Quản lý Khu kinh tế, Giám đốc Trung tâm Phục vụ hành chính công và các tổ chức, cá nhân có liên quan chịu trách nhiệm thi hành Quyết định này./.</w:t>
      </w:r>
    </w:p>
    <w:p>
      <w:r>
        <w:t>Nơi nhận:</w:t>
      </w:r>
    </w:p>
    <w:p>
      <w:r>
        <w:t>- Như Điều 2;</w:t>
      </w:r>
    </w:p>
    <w:p>
      <w:r>
        <w:t>- Cục KSTTHC - VPCP;</w:t>
      </w:r>
    </w:p>
    <w:p>
      <w:r>
        <w:t>- Chủ tịch, các PCT UBND tỉnh;</w:t>
      </w:r>
    </w:p>
    <w:p>
      <w:r>
        <w:t>- CVP, các PCVP UBND tỉnh;</w:t>
      </w:r>
    </w:p>
    <w:p>
      <w:r>
        <w:t>- Sở Thông tin và Truyền thông (Phòng CNTT);</w:t>
      </w:r>
    </w:p>
    <w:p>
      <w:r>
        <w:t>- Cổng thông tin điện tử tỉnh;</w:t>
      </w:r>
    </w:p>
    <w:p>
      <w:r>
        <w:t>- Lưu: VT, KGVX, NC.</w:t>
      </w:r>
    </w:p>
    <w:p>
      <w:r>
        <w:t>CHỦ TỊCH</w:t>
      </w:r>
    </w:p>
    <w:p>
      <w:r>
        <w:t>Trương Hải Long</w:t>
      </w:r>
    </w:p>
    <w:p>
      <w:r>
        <w:t>PHỤ LỤC</w:t>
      </w:r>
    </w:p>
    <w:p>
      <w:r>
        <w:t>DANH MỤC THỦ TỤC HÀNH CHÍNH BỊ BÃI BỎ</w:t>
      </w:r>
    </w:p>
    <w:p>
      <w:r>
        <w:t>(Ban hành kèm theo Quyết định số: 227/QĐ-UBND ngày 12 tháng 4 năm 2024 của Chủ tịch Ủy ban nhân dân tỉnh)</w:t>
      </w:r>
    </w:p>
    <w:p>
      <w:r>
        <w:t>STT</w:t>
      </w:r>
    </w:p>
    <w:p>
      <w:r>
        <w:t>Tên thủ tục hành chính</w:t>
      </w:r>
    </w:p>
    <w:p>
      <w:r>
        <w:t>Tên VBQPPL quy định việc bãi bỏ TTHC</w:t>
      </w:r>
    </w:p>
    <w:p>
      <w:r>
        <w:t>TTHC đã được công bố tại Quyết định số 883/QĐ-UBND ngày 23/9/2021 của Chủ tịch Ủy ban nhân dân tỉnh</w:t>
      </w:r>
    </w:p>
    <w:p>
      <w:r>
        <w:t>1</w:t>
      </w:r>
    </w:p>
    <w:p>
      <w:r>
        <w:t>Cấp giấy phép lao động cho người lao động nước ngoài làm việc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17/10/2023 của Bộ Lao động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Công văn số 236/SLĐTBXH-CSLĐ ngày 20/02/2024 của Sở Lao động - Thương binh và Xã hội về chấm dứt ủy quyền một số nhiệm vụ quản lý nhà nước về lao động trong khu công nghiệp, khu kinh tế.</w:t>
      </w:r>
    </w:p>
    <w:p>
      <w:r>
        <w:t>2</w:t>
      </w:r>
    </w:p>
    <w:p>
      <w:r>
        <w:t>Cấp lại giấy phép lao động cho người lao động nước ngoài làm việc tại Việt Nam</w:t>
      </w:r>
    </w:p>
    <w:p>
      <w:r>
        <w:t>3</w:t>
      </w:r>
    </w:p>
    <w:p>
      <w:r>
        <w:t>Xác nhận người lao động không thuộc diện cấp giấy phép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