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227/QĐ-UBND Kế hoạch thực hiện Chương trình hỗ trợ pháp lý cho doanh nghiệp nhỏ và vừa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227/QĐ-UBND</w:t>
      </w:r>
    </w:p>
    <w:p>
      <w:r>
        <w:t>Vĩnh Long, ngày 02 tháng 02 năm 2024</w:t>
      </w:r>
    </w:p>
    <w:p>
      <w:r>
        <w:t>QUYẾT ĐỊNH</w:t>
      </w:r>
    </w:p>
    <w:p>
      <w:r>
        <w:t>BAN HÀNH KẾ HOẠCH TRIỂN KHAI THỰC HIỆN CHƯƠNG TRÌNH HỖ TRỢ PHÁP LÝ CHO DOANH NGHIỆP NHỎ VÀ VỪA TRÊN ĐỊA BÀN TỈNH VĨNH LONG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55/2019/NĐ-CP ngày 24/6/2019 của Chính phủ về hỗ trợ pháp lý cho doanh nghiệp nhỏ và vừa;</w:t>
      </w:r>
    </w:p>
    <w:p>
      <w:r>
        <w:t>Căn cứ Quyết định số 3340/QĐ-UBND ngày 15/12/2020 của Chủ tịch Ủy ban nhân dân tỉnh ban hành Chương trình hỗ trợ pháp lý cho doanh nghiệp nhỏ và vừa trên địa bàn tỉnh Vĩnh Long giai đoạn 2021 - 2026;</w:t>
      </w:r>
    </w:p>
    <w:p>
      <w:r>
        <w:t>Theo đề nghị của Giám đốc Sở Tư pháp tại Tờ trình số 123/TTr-STP ngày 22/01/2024.</w:t>
      </w:r>
    </w:p>
    <w:p>
      <w:r>
        <w:t>QUYẾT ĐỊNH:</w:t>
      </w:r>
    </w:p>
    <w:p>
      <w:r>
        <w:t>Điều 1.  Ban hành kèm theo Quyết định này Kế hoạch triển khai thực hiện Chương trình hỗ trợ pháp lý cho doanh nghiệp nhỏ và vừa trên địa bàn tỉnh Vĩnh Long năm 2024.</w:t>
      </w:r>
    </w:p>
    <w:p>
      <w:r>
        <w:t>Điều 2.  Giao Giám đốc Sở Tư pháp chủ trì, phối hợp với các sở, ban, ngành tỉnh tổ chức triển khai; hướng dẫn, đôn đốc và kiểm tra việc thực hiện Quyết định này.</w:t>
      </w:r>
    </w:p>
    <w:p>
      <w:r>
        <w:t>Điều 3.  Chánh Văn phòng Ủy ban nhân dân tỉnh, Thủ trưởng các sở, ban, ngành tỉnh, Chủ tịch Ủy ban nhân dân các huyện, thị xã, thành phố và các cơ quan, tổ chức, cá nhân có liên quan chịu trách nhiệm thi hành Quyết định này.</w:t>
      </w:r>
    </w:p>
    <w:p>
      <w:r>
        <w:t>Quyết định có hiệu lực kể từ ngày ký./.</w:t>
      </w:r>
    </w:p>
    <w:p>
      <w:r>
        <w:t>Nơi nhận:</w:t>
      </w:r>
    </w:p>
    <w:p>
      <w:r>
        <w:t>- Như điều 3;</w:t>
      </w:r>
    </w:p>
    <w:p>
      <w:r>
        <w:t>- CT, PCT UBND tỉnh;</w:t>
      </w:r>
    </w:p>
    <w:p>
      <w:r>
        <w:t>- Các PCVP UBND tỉnh;</w:t>
      </w:r>
    </w:p>
    <w:p>
      <w:r>
        <w:t>- Tòa án nhân dân tỉnh;</w:t>
      </w:r>
    </w:p>
    <w:p>
      <w:r>
        <w:t>- Đăng Trang TTĐT PBGDPL tỉnh; Cổng thông tin</w:t>
      </w:r>
    </w:p>
    <w:p>
      <w:r>
        <w:t>Sở Tư pháp;</w:t>
      </w:r>
    </w:p>
    <w:p>
      <w:r>
        <w:t>- Ban TCD-NC;</w:t>
      </w:r>
    </w:p>
    <w:p>
      <w:r>
        <w:t>- Trung tâm Tin học - Công báo;</w:t>
      </w:r>
    </w:p>
    <w:p>
      <w:r>
        <w:t>- Lưu: VT, 78.TCDNC.</w:t>
      </w:r>
    </w:p>
    <w:p>
      <w:r>
        <w:t>CHỦ TỊCH</w:t>
      </w:r>
    </w:p>
    <w:p>
      <w:r>
        <w:t>Lữ Quang Ngời</w:t>
      </w:r>
    </w:p>
    <w:p>
      <w:r>
        <w:t>KẾ HOẠCH</w:t>
      </w:r>
    </w:p>
    <w:p>
      <w:r>
        <w:t>TRIỂN KHAI THỰC HIỆN CHƯƠNG TRÌNH HỖ TRỢ PHÁP LÝ CHO DOANH NGHIỆP NHỎ VÀ VỪA TRÊN ĐỊA BÀN TỈNH VĨNH LONG NĂM 2024</w:t>
      </w:r>
    </w:p>
    <w:p>
      <w:r>
        <w:t>(Kèm theo Quyết định số 227/QĐ-UBND ngày 02 tháng 02 năm 2024 của Chủ tịch Ủy ban nhân dân tỉnh Vĩnh Long)</w:t>
      </w:r>
    </w:p>
    <w:p>
      <w:r>
        <w:t>I. MỤC ĐÍCH, YÊU CẦU</w:t>
      </w:r>
    </w:p>
    <w:p>
      <w:r>
        <w:t>1. Mục đích</w:t>
      </w:r>
    </w:p>
    <w:p>
      <w:r>
        <w:t>Tiếp tục triển khai có hiệu quả các hoạt động hỗ trợ pháp lý cho doanh nghiệp nhỏ và vừa được ban hành kèm theo Quyết định số 3340/QĐ-UBND ngày 15/12/2020 của Chủ tịch Ủy ban nhân dân tỉnh ban hành Chương trình hỗ trợ pháp lý cho doanh nghiệp nhỏ và vừa trên địa bàn tỉnh Vĩnh Long giai đoạn 2021 - 2026, nâng cao ý thức và thói quen tuân thủ pháp luật góp phần hạn chế rủi ro, vướng mắc pháp lý trong hoạt động kinh doanh của doanh nghiệp, nâng cao năng lực cạnh tranh của doanh nghiệp và hiệu quả tổ chức thi hành pháp luật.</w:t>
      </w:r>
    </w:p>
    <w:p>
      <w:r>
        <w:t>2. Yêu cầu</w:t>
      </w:r>
    </w:p>
    <w:p>
      <w:r>
        <w:t>- Triển khai đồng bộ, toàn diện, có trọng tâm, trọng điểm công tác hỗ trợ pháp lý cho doanh nghiệp, tạo chuyển biến mạnh về chất lượng và hiệu quả trong công tác hỗ trợ pháp lý cho doanh nghiệp góp phần nâng cao nhận thức, ý thức tuân thủ pháp luật trong hoạt động sản xuất, kinh doanh của doanh nghiệp;</w:t>
      </w:r>
    </w:p>
    <w:p>
      <w:r>
        <w:t>- Xác định rõ trách nhiệm của từng sở, ban, ngành tỉnh và Ủy ban nhân dân các huyện, thị xã, thành phố (sau đây viết tắt là Ủy ban nhân dân cấp huyện), các cơ quan phải tăng cường tính chủ động, tích cực trong công tác hỗ trợ pháp lý cho doanh nghiệp nhỏ và vừa, tạo điều kiện thuận lợi cho các doanh nghiệp được tuyên truyền, phổ biến, tư vấn, giải đáp pháp luật; đồng thời, cần nêu cao hơn nữa tinh thần phối hợp trong thực hiện các hoạt động hỗ trợ pháp lý cho doanh nghiệp nhỏ và vừa đảm bảo các doanh nghiệp được hỗ trợ một cách công bằng, không phân biệt đối xử;</w:t>
      </w:r>
    </w:p>
    <w:p>
      <w:r>
        <w:t>- Đảm bảo kết hợp hiệu quả hoạt động hỗ trợ pháp lý cho doanh nghiệp nhỏ và vừa với thực hiện các chương trình, đề án khác có liên quan đến doanh nghiệp trên địa bàn tỉnh để phát huy tối đa mọi nguồn lực, tránh lãng phí;</w:t>
      </w:r>
    </w:p>
    <w:p>
      <w:r>
        <w:t>- Tăng cường sự tham gia, phối hợp tích cực, hiệu quả của các Hội, Hiệp hội trong việc tổ chức, thực hiện các hoạt động hỗ trợ pháp lý cho doanh nghiệp nhỏ và vừa.</w:t>
      </w:r>
    </w:p>
    <w:p>
      <w:r>
        <w:t>II. NỘI DUNG</w:t>
      </w:r>
    </w:p>
    <w:p>
      <w:r>
        <w:t>1. Cập nhật Cơ sở dữ liệu Quốc gia về văn bản pháp luật và Cơ sở dữ liệu Quốc gia về thủ tục hành chính trên Cổng thông tin điện tử của tỉnh</w:t>
      </w:r>
    </w:p>
    <w:p>
      <w:r>
        <w:t>a) Nội dung thực hiện</w:t>
      </w:r>
    </w:p>
    <w:p>
      <w:r>
        <w:t>- Thực hiện cập nhật các văn bản quy phạm pháp luật do Hội đồng nhân dân tỉnh, Ủy ban nhân dân tỉnh ban hành trên Cơ sở dữ liệu Quốc gia về văn bản pháp luật, trang Công báo tỉnh, Cổng thông tin điện tử của tỉnh.</w:t>
      </w:r>
    </w:p>
    <w:p>
      <w:r>
        <w:t>- Cập nhật thủ tục hành chính lên Cơ sở dữ liệu Quốc gia về thủ tục hành chính.</w:t>
      </w:r>
    </w:p>
    <w:p>
      <w:r>
        <w:t>- Cập nhật các văn bản quy phạm pháp luật của Trung ương (văn bản pháp luật mới), văn bản chỉ đạo điều hành chuyên ngành do cơ quan nhà nước có thẩm quyền ban hành, các tin, bài viết, sổ tay pháp luật, tài liệu liên quan đến doanh nghiệp trên trang Thông tin điện tử, bản tin của các sở, ban, ngành tỉnh và Ủy ban nhân dân cấp huyện.</w:t>
      </w:r>
    </w:p>
    <w:p>
      <w:r>
        <w:t>b) Cơ quan thực hiện</w:t>
      </w:r>
    </w:p>
    <w:p>
      <w:r>
        <w:t>- Sở Tư pháp: chủ trì việc cập nhật và kiểm tra kết quả cập nhật văn bản quy phạm pháp luật trên Cơ sở dữ liệu Quốc gia về văn bản pháp luật.</w:t>
      </w:r>
    </w:p>
    <w:p>
      <w:r>
        <w:t>- Văn phòng Ủy ban nhân dân tỉnh: Chủ trì việc cập nhật thủ tục hành chính lên Cơ sở dữ liệu Quốc gia về thủ tục hành chính; tổ chức triển khai thực hiện việc trích xuất từ Cơ sở dữ liệu Quốc gia về văn bản pháp luật tới trang văn bản quy phạm pháp luật, trang Công báo trên Cổng thông tin điện tử của tỉnh.</w:t>
      </w:r>
    </w:p>
    <w:p>
      <w:r>
        <w:t>- Các sở, ban, ngành tỉnh: thường xuyên phối hợp kiểm tra, rà soát văn bản trên Cơ sở dữ liệu Quốc gia về văn bản pháp luật, khi có sự khác nhau giữa các thông tin cơ bản của văn bản trên Cơ sở dữ liệu Quốc gia về pháp luật với bản chính do chính cơ quan mình tham mưu ban hành phải thông báo đến Sở Tư pháp để thực hiện việc hiệu đính văn bản; cập nhật các văn bản quy phạm pháp luật, văn bản chỉ đạo điều hành chuyên ngành do cơ quan nhà nước có thẩm quyền ban hành liên quan đến hoạt động của doanh nghiệp trên trang thông tin điện tử của đơn vị mình.</w:t>
      </w:r>
    </w:p>
    <w:p>
      <w:r>
        <w:t>- Ủy ban nhân dân cấp huyện: cập nhật, đăng tải văn bản chỉ đạo điều hành chuyên ngành do cơ quan nhà nước có thẩm quyền ban hành, các tin, bài viết, sổ tay pháp luật, tài liệu liên quan đến doanh nghiệp trên Cổng/Trang thông tin điện tử, bản tin của cơ quan mình.</w:t>
      </w:r>
    </w:p>
    <w:p>
      <w:r>
        <w:t>c) Thời gian thực hiện: thường xuyên trong năm.</w:t>
      </w:r>
    </w:p>
    <w:p>
      <w:r>
        <w:t>2. Cập nhật, đăng tải các bản án, quyết định của tòa án, phán quyết, quyết định của trọng tài thương mại; quyết định xử lý vụ việc cạnh tranh; quyết định xử lý vi phạm hành chính liên quan đến doanh nghiệp</w:t>
      </w:r>
    </w:p>
    <w:p>
      <w:r>
        <w:t>a) Nội dung thực hiện</w:t>
      </w:r>
    </w:p>
    <w:p>
      <w:r>
        <w:t>Cập nhật và đăng tải các bản án, quyết định của tòa án; phán quyết, quyết định của trọng tài thương mại; quyết định xử lý vụ việc cạnh tranh; quyết định xử lý vi phạm hành chính liên quan đến doanh nghiệp theo quy định phải công khai có hiệu lực thi hành mà Ủy ban nhân dân tỉnh là một bên có liên quan lên Cổng thông tin điện tử tỉnh hoặc kết nối với Cổng/Trang thông tin điện tử công khai các văn bản này theo quy định tại Điều 7 Nghị định số 55/2019/NĐ-CP ngày 24/6/2019 của Chính phủ.</w:t>
      </w:r>
    </w:p>
    <w:p>
      <w:r>
        <w:t>b) Cơ quan thực hiện</w:t>
      </w:r>
    </w:p>
    <w:p>
      <w:r>
        <w:t>- Cơ quan chủ trì: Văn phòng Ủy ban nhân dân tỉnh thực hiện việc cập nhật, đăng tải, đồng thời gửi thông tin được đăng tải cho Bộ Tư pháp trong thời hạn 15 ngày kể từ ngày đăng tải để Bộ Tư pháp cập nhật thông tin trên Trang thông tin điện tử hỗ trợ pháp lý cho doanh nghiệp nhỏ và vừa.</w:t>
      </w:r>
    </w:p>
    <w:p>
      <w:r>
        <w:t>- Cơ quan phối hợp: Tòa án nhân dân tỉnh (cung cấp bản án cần đăng tải); các sở, ban, ngành tỉnh có liên quan.</w:t>
      </w:r>
    </w:p>
    <w:p>
      <w:r>
        <w:t>c) Thời gian thực hiện: thường xuyên trong năm.</w:t>
      </w:r>
    </w:p>
    <w:p>
      <w:r>
        <w:t>3. Cập nhật, đăng tải các văn bản trả lời của cơ quan nhà nước đối với các vướng mắc pháp lý của doanh nghiệp nhỏ và vừa trong quá trình áp dụng pháp luật</w:t>
      </w:r>
    </w:p>
    <w:p>
      <w:r>
        <w:t>a) Nội dung thực hiện</w:t>
      </w:r>
    </w:p>
    <w:p>
      <w:r>
        <w:t>Cập nhật, đăng tải các văn bản trả lời của các sở, ban, ngành tỉnh, Ủy ban nhân dân cấp huyện đối với các vướng mắc pháp lý của doanh nghiệp nhỏ và vừa.</w:t>
      </w:r>
    </w:p>
    <w:p>
      <w:r>
        <w:t>b) Cơ quan thực thiện</w:t>
      </w:r>
    </w:p>
    <w:p>
      <w:r>
        <w:t>- Cơ quan chủ trì: Văn phòng Ủy ban nhân dân tỉnh thực hiện việc đăng tải, cập nhật đồng thời gửi thông tin được đăng tải cho Bộ Tư pháp trong thời hạn 15 ngày kể từ ngày đăng tải để Bộ Tư pháp cập nhật thông tin trên Trang thông tin điện tử hỗ trợ pháp lý cho doanh nghiệp nhỏ và vừa.</w:t>
      </w:r>
    </w:p>
    <w:p>
      <w:r>
        <w:t>- Cơ quan phối hợp: các sở, ban, ngành tỉnh và Ủy ban nhân dân cấp huyện có trách nhiệm cung cấp văn bản trả lời doanh nghiệp để Văn phòng Ủy ban nhân dân tỉnh thực hiện việc đăng tải.</w:t>
      </w:r>
    </w:p>
    <w:p>
      <w:r>
        <w:t>c) Thời gian thực hiện: thường xuyên trong năm.</w:t>
      </w:r>
    </w:p>
    <w:p>
      <w:r>
        <w:t>4. Phổ biến các văn bản quy phạm pháp luật cho doanh nghiệp nhỏ và vừa</w:t>
      </w:r>
    </w:p>
    <w:p>
      <w:r>
        <w:t>a) Nội dung thực hiện</w:t>
      </w:r>
    </w:p>
    <w:p>
      <w:r>
        <w:t>- Xây dựng tài liệu phổ biến các văn bản quy phạm pháp luật cho doanh nghiệp nhỏ và vừa.</w:t>
      </w:r>
    </w:p>
    <w:p>
      <w:r>
        <w:t>- Xây dựng các chuyên mục pháp luật cho doanh nghiệp nhỏ và vừa trên các phương tiện truyền thông.</w:t>
      </w:r>
    </w:p>
    <w:p>
      <w:r>
        <w:t>b) Cơ quan thực hiện</w:t>
      </w:r>
    </w:p>
    <w:p>
      <w:r>
        <w:t>- Các sở, ban, ngành tỉnh và Ủy ban nhân dân cấp huyện căn cứ vào chức năng, nhiệm vụ, quyền hạn được giao lập kế hoạch, đồng thời biên soạn, in ấn, phát hành tài liệu như tờ gấp, sổ tay giới thiệu các văn bản có liên quan đến doanh nghiệp nhỏ và vừa.</w:t>
      </w:r>
    </w:p>
    <w:p>
      <w:r>
        <w:t>- Đài Phát thanh và Truyền hình Vĩnh Long phối hợp với các cơ quan, tổ chức, cá nhân có liên quan xây dựng các phóng sự, chuyên đề pháp luật, chuyên mục pháp luật về các vấn đề pháp lý liên quan đến hoạt động đầu tư, kinh doanh của doanh nghiệp nhỏ và vừa trên Đài Phát thanh và Truyền hình Vĩnh Long, Đài Truyền thanh và các phương tiện truyền thông khác.</w:t>
      </w:r>
    </w:p>
    <w:p>
      <w:r>
        <w:t>c) Thời gian thực hiện: thường xuyên trong năm.</w:t>
      </w:r>
    </w:p>
    <w:p>
      <w:r>
        <w:t>5. Hoạt động bồi dưỡng kiến thức pháp luật cho lãnh đạo, người lao động phụ trách pháp lý của doanh nghiệp nhỏ và vừa; bồi dưỡng kiến thức pháp luật cho người làm công tác hỗ trợ pháp lý cho doanh nghiệp nhỏ và vừa</w:t>
      </w:r>
    </w:p>
    <w:p>
      <w:r>
        <w:t>a) Nội dung thực hiện</w:t>
      </w:r>
    </w:p>
    <w:p>
      <w:r>
        <w:t>Tổ chức bồi dưỡng kiến thức về kinh doanh cho lãnh đạo, người lao động phụ trách công tác pháp lý của doanh nghiệp nhỏ và vừa và cho người phụ trách công tác hỗ trợ pháp lý cho doanh nghiệp nhỏ và vừa tại các cơ quan chức năng trên địa bàn tỉnh hoặc làm đầu mối liên kết với các Lớp/Khóa/Chương trình bồi dưỡng kiến thức pháp luật do các bộ, ngành Trung ương tổ chức.</w:t>
      </w:r>
    </w:p>
    <w:p>
      <w:r>
        <w:t>b) Cơ quan thực hiện</w:t>
      </w:r>
    </w:p>
    <w:p>
      <w:r>
        <w:t>Các sở, ban, ngành tỉnh và Ủy ban nhân dân cấp huyện căn cứ vào chức năng, nhiệm vụ, quyền hạn hàng năm xây dựng Kế hoạch đào tạo, bồi dưỡng trình phê duyệt và thực hiện hoặc chủ động liên kết với các Lớp/Khóa/Chương trình bồi dưỡng kiến thức pháp luật do các bộ, ngành trung ương tổ chức.</w:t>
      </w:r>
    </w:p>
    <w:p>
      <w:r>
        <w:t>c) Thời gian thực hiện: thường xuyên trong năm.</w:t>
      </w:r>
    </w:p>
    <w:p>
      <w:r>
        <w:t>6. Hoạt động tư vấn pháp luật</w:t>
      </w:r>
    </w:p>
    <w:p>
      <w:r>
        <w:t>a) Nội dung thực hiện</w:t>
      </w:r>
    </w:p>
    <w:p>
      <w:r>
        <w:t>Trả lời yêu cầu, giải đáp pháp luật cho doanh nghiệp; xây dựng, duy trì mục Hỏi - đáp pháp luật trên Cổng/Trang thông tin điện tử của các sở, ban, ngành và Ủy ban nhân dân cấp huyện.</w:t>
      </w:r>
    </w:p>
    <w:p>
      <w:r>
        <w:t>b) Cơ quan thực hiện</w:t>
      </w:r>
    </w:p>
    <w:p>
      <w:r>
        <w:t>Các sở, ban, ngành tỉnh và Ủy ban nhân dân cấp huyện: thực hiện việc trả lời vướng mắc pháp lý cho doanh nghiệp nhỏ và vừa trong áp dụng chung về pháp luật thuộc phạm vi ngành, lĩnh vực, địa phương do mình quản lý ( không áp dụng đối với các yêu cầu của doanh nghiệp nhỏ và vừa về tư vấn vụ việc cụ thể liên quan đến hoạt động sản xuất, kinh doanh của doanh nghiệp ). Đồng thời, duy trì mục Hỏi - đáp pháp luật trên Cổng/Trang thông tin điện tử của các sở, ban, ngành tỉnh và Ủy ban nhân dân cấp huyện để trực tiếp giải đáp những khó khăn, vướng mắc pháp lý cho doanh nghiệp.</w:t>
      </w:r>
    </w:p>
    <w:p>
      <w:r>
        <w:t>c) Cách thức thực hiện</w:t>
      </w:r>
    </w:p>
    <w:p>
      <w:r>
        <w:t>Cơ quan tiếp nhận yêu cầu có trách nhiệm trả lời trong thời hạn 15 ngày làm việc kể từ ngày nhận được yêu cầu, trường hợp vướng mắc phức tạp thì có thể trả lời trong thời hạn tối đa 30 ngày làm việc kể từ ngày nhận được yêu cầu bằng các hình thức: giải đáp bằng văn bản, giải đáp thông qua mạng điện tử, các bản tin của các lĩnh vực chuyên ngành, giải đáp trực tiếp hoặc thông qua điện thoại, mục Hỏi đáp của doanh nghiệp trên Cổng/trang thông tin điện tử của tỉnh và của cơ quan có liên quan và các hình thức khác theo quy định pháp luật.</w:t>
      </w:r>
    </w:p>
    <w:p>
      <w:r>
        <w:t>d) Thời gian thực hiện: thường xuyên trong năm.</w:t>
      </w:r>
    </w:p>
    <w:p>
      <w:r>
        <w:t>7. Kiểm tra, rà soát văn bản quy phạm pháp luật</w:t>
      </w:r>
    </w:p>
    <w:p>
      <w:r>
        <w:t>a) Nội dung thực hiện</w:t>
      </w:r>
    </w:p>
    <w:p>
      <w:r>
        <w:t>Thực hiện công tác kiểm tra, rà soát, các văn bản quy phạm pháp luật do Hội đồng nhân dân tỉnh, Ủy ban nhân dân tỉnh ban hành để đề xuất sửa đổi, bổ sung, thay thế hoặc bãi bỏ đối với những văn bản quy phạm pháp luật có nội dung không còn phù hợp, mâu thuẫn, chồng chéo, gây khó khăn cho doanh nghiệp trong sản xuất, kinh doanh.</w:t>
      </w:r>
    </w:p>
    <w:p>
      <w:r>
        <w:t>b) Cơ quan thực hiện</w:t>
      </w:r>
    </w:p>
    <w:p>
      <w:r>
        <w:t>Các sở, ban, ngành tỉnh và Ủy ban nhân dân cấp huyện thực hiện công tác kiểm tra, rà soát các văn bản quy phạm pháp luật do Hội đồng nhân dân, Ủy ban nhân dân cùng cấp ban hành theo quy định của Luật Ban hành văn bản quy phạm pháp luật năm 2015; Luật sửa đổi, bổ sung một số điều của Luật Ban hành văn bản quy phạm pháp luật năm 2020;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 Thời gian thực hiện: thường xuyên trong năm.</w:t>
      </w:r>
    </w:p>
    <w:p>
      <w:r>
        <w:t>8. Tiếp nhận, kiến nghị của doanh nghiệp và hoàn thiện pháp luật</w:t>
      </w:r>
    </w:p>
    <w:p>
      <w:r>
        <w:t>a) Nội dung thực hiện</w:t>
      </w:r>
    </w:p>
    <w:p>
      <w:r>
        <w:t>Tiếp nhận, tổng hợp kiến nghị của doanh nghiệp (thông qua các hình thức: Doanh nghiệp yêu cầu trực tiếp, bằng điện thoại, bằng văn bản,... và thông qua Hội nghị đối thoại, gặp gỡ doanh nghiệp hàng quý do các sở, ban, ngành tổ chức) về những quy định của pháp luật còn chồng chéo, mâu thuẫn gây khó khăn cho hoạt động của doanh nghiệp để trình cơ quan nhà nước có thẩm quyền xem xét, quyết định việc sửa đổi, bổ sung hoặc ban hành mới các văn bản quy phạm pháp luật.</w:t>
      </w:r>
    </w:p>
    <w:p>
      <w:r>
        <w:t>b) Cơ quan thực hiện: các sở, ban, ngành tỉnh và Ủy ban nhân dân cấp huyện.</w:t>
      </w:r>
    </w:p>
    <w:p>
      <w:r>
        <w:t>c) Thời gian thực hiện: thường xuyên trong năm.</w:t>
      </w:r>
    </w:p>
    <w:p>
      <w:r>
        <w:t>III. TỔ CHỨC THỰC HIỆN</w:t>
      </w:r>
    </w:p>
    <w:p>
      <w:r>
        <w:t>1. Các sở, ban, ngành tỉnh và Ủy ban nhân dân cấp huyện có trách nhiệm triển khai thực hiện các nội dung tại Kế hoạch này trong phạm vi ngành, lĩnh vực, địa phương do mình quản lý; đồng thời, báo cáo kết quả thực hiện về Sở Tư pháp trước ngày  31 tháng 10 năm 2024  để tổng hợp tham mưu Ủy ban nhân dân tỉnh báo cáo về Bộ Tư pháp theo quy định.</w:t>
      </w:r>
    </w:p>
    <w:p>
      <w:r>
        <w:t>2. Kinh phí thực hiện công tác hỗ trợ pháp lý cho doanh nghiệp nhỏ và vừa được thực hiện theo Thông tư số 64/2021/TT-BTC ngày 29 tháng 7 năm 2021 của Bộ trưởng Bộ Tài chính hướng dẫn lập dự toán, quản lý, sử dụng và quyết toán kinh phí ngân sách nhà nước phục vụ hoạt động hỗ trợ pháp lý cho doanh nghiệp nhỏ và vừa.</w:t>
      </w:r>
    </w:p>
    <w:p>
      <w:r>
        <w:t>Trong quá trình triển khai thực hiện có khó khăn, vướng mắc đề nghị các cơ quan, đơn vị phản ánh về Sở Tư pháp tổng hợp trình Ủy ban nhân dân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