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2267/QĐ-UBND năm 2023 bãi bỏ một số văn bản phòng, chống dịch COVID-19 do Ủy ban nhân dân tỉnh và Ban Chỉ đạo phòng, chống dịch COVID-19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2267/QĐ-UBND</w:t>
      </w:r>
    </w:p>
    <w:p>
      <w:r>
        <w:t>Nam Định, ngày 10 tháng 11 năm 2023</w:t>
      </w:r>
    </w:p>
    <w:p>
      <w:r>
        <w:t>QUYẾT ĐỊNH</w:t>
      </w:r>
    </w:p>
    <w:p>
      <w:r>
        <w:t>BÃI BỎ MỘT SỐ VĂN BẢN PHÒNG, CHỐNG DỊCH COVID-19 DO UBND TỈNH VÀ BAN CHỈ ĐẠO PHÒNG, CHỐNG DỊCH COVID-19 TỈNH BAN HÀNH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174/NQ-CP ngày 28 tháng 10 năm 2023 của Chính phủ bãi bỏ một số Nghị quyết phòng, chống dịch COVID-19 do Chính phủ ban hành;</w:t>
      </w:r>
    </w:p>
    <w:p>
      <w:r>
        <w:t>Căn cứ Quyết định số 1269/QĐ-TTg ngày 29 tháng 10 năm 2023 của Thủ tướng Chính phủ bãi bỏ một số văn bản phòng, chống dịch COVID-19 do Ban Chỉ đạo Quốc gia phòng, chống dịch COVID-19 và Thủ tướng Chính phủ ban hành;</w:t>
      </w:r>
    </w:p>
    <w:p>
      <w:r>
        <w:t>Theo đề nghị của Sở Y tế tại Tờ trình số 163/TTr-SYT ngày 07/11/2023.</w:t>
      </w:r>
    </w:p>
    <w:p>
      <w:r>
        <w:t>QUYẾT ĐỊNH:</w:t>
      </w:r>
    </w:p>
    <w:p>
      <w:r>
        <w:t>Điều 1.  Bãi bỏ một số văn bản phòng, chống dịch COVID-19 do Ủy ban nhân dân tỉnh và Ban Chỉ đạo phòng, chống dịch COVID-19 tỉnh ban hành, Phụ lục Danh mục văn bản bãi bỏ kèm theo Quyết định này.</w:t>
      </w:r>
    </w:p>
    <w:p>
      <w:r>
        <w:t>Điều 2.  Quyết định này có hiệu lực kể từ ngày ký ban hành.</w:t>
      </w:r>
    </w:p>
    <w:p>
      <w:r>
        <w:t>Điều 3.  Chánh Văn phòng Ủy ban nhân dân tỉnh, Thủ trưởng các sở, ban, ngành; Chủ tịch Ủy ban nhân dân các huyện, thành phố và các đơn vị có liên quan chịu trách nhiệm thi hành Quyết định này./.</w:t>
      </w:r>
    </w:p>
    <w:p>
      <w:r>
        <w:t>TM. ỦY BAN NHÂN DÂN</w:t>
      </w:r>
    </w:p>
    <w:p>
      <w:r>
        <w:t>KT. CHỦ TỊCH</w:t>
      </w:r>
    </w:p>
    <w:p>
      <w:r>
        <w:t>PHÓ CHỦ TỊCH</w:t>
      </w:r>
    </w:p>
    <w:p>
      <w:r>
        <w:t>Trần Lê Đoài</w:t>
      </w:r>
    </w:p>
    <w:p>
      <w:r>
        <w:t>PHỤ LỤC</w:t>
      </w:r>
    </w:p>
    <w:p>
      <w:r>
        <w:t>DANH MỤC VĂN BẢN BÃI BỎ DO ỦY BAN NHÂN DÂN TỈNH VÀ BAN CHỈ ĐẠO PHÒNG, CHỐNG DỊCH COVID-19 TỈNH BAN HÀNH</w:t>
      </w:r>
    </w:p>
    <w:p>
      <w:r>
        <w:t>(Kèm theo Quyết định số 2267/QĐ-UBND ngày 10 tháng 11 năm 2023 của Ủy ban nhân dân tỉnh Nam Định)</w:t>
      </w:r>
    </w:p>
    <w:p>
      <w:r>
        <w:t>I. QUYẾT ĐỊNH CỦA UBND TỈNH VÀ QUYẾT ĐỊNH CỦA BAN CHỈ ĐẠO</w:t>
      </w:r>
    </w:p>
    <w:p>
      <w:r>
        <w:t>STT</w:t>
      </w:r>
    </w:p>
    <w:p>
      <w:r>
        <w:t>TÊN VĂN BẢN</w:t>
      </w:r>
    </w:p>
    <w:p>
      <w:r>
        <w:t>1</w:t>
      </w:r>
    </w:p>
    <w:p>
      <w:r>
        <w:t>Quyết định số 236/QĐ-UBND ngày 03/02/2020 của UBND tỉnh về việc thành lập Tổ công tác tại Văn phòng UBND tỉnh về phòng, chống dịch bệnh viêm đường hô hấp cấp do chủng mới của vi rút Corona gây ra</w:t>
      </w:r>
    </w:p>
    <w:p>
      <w:r>
        <w:t>2</w:t>
      </w:r>
    </w:p>
    <w:p>
      <w:r>
        <w:t>Quyết định số 1827/QĐ-UBND ngày 28/8/2021 của UBND tỉnh về việc thành lập Trung tâm Chỉ huy phòng, chống dịch COVID-19 tỉnh</w:t>
      </w:r>
    </w:p>
    <w:p>
      <w:r>
        <w:t>3</w:t>
      </w:r>
    </w:p>
    <w:p>
      <w:r>
        <w:t>Quyết định số 1972/QĐ-UBND ngày 13/9/2021 của UBND tỉnh về việc thành lập Ban điều phối ô xy y tế tỉnh Nam Định</w:t>
      </w:r>
    </w:p>
    <w:p>
      <w:r>
        <w:t>4</w:t>
      </w:r>
    </w:p>
    <w:p>
      <w:r>
        <w:t>Quyết định số 2351/QĐ-UBND ngày 29/10/2021 của UBND tỉnh về việc phê duyệt kế hoạch triển khai thu dung, điều trị bệnh nhân COVID-19 vừa và nặng tại Bệnh viện Phổi tỉnh Nam Định</w:t>
      </w:r>
    </w:p>
    <w:p>
      <w:r>
        <w:t>5</w:t>
      </w:r>
    </w:p>
    <w:p>
      <w:r>
        <w:t>Quyết định số 2354/QĐ-UBND ngày 29/10/2021 của UBND tỉnh về việc phê duyệt kế hoạch thành lập cơ sở thu dung, điều trị bệnh nhân COVID-19 mức độ nhẹ từ cơ sở khám chữa bệnh Trung tâm Y tế thành phố</w:t>
      </w:r>
    </w:p>
    <w:p>
      <w:r>
        <w:t>6</w:t>
      </w:r>
    </w:p>
    <w:p>
      <w:r>
        <w:t>Quyết định số 2591/QĐ-UBND ngày 01/12/2021 của UBND tỉnh về việc phê duyệt kế hoạch thành lập Cơ sở thu dung, điều trị bệnh nhân COVID-19 mức độ nhẹ và trung bình từ cơ sở khám, chữa bệnh của Bệnh viện Y học cổ truyền tỉnh Nam Định</w:t>
      </w:r>
    </w:p>
    <w:p>
      <w:r>
        <w:t>7</w:t>
      </w:r>
    </w:p>
    <w:p>
      <w:r>
        <w:t>Quyết định số 77/QĐ-BCĐ ngày 07/5/2021 của Ban Chỉ đạo về việc ủy quyền thiết lập vùng cách ly thôn, xóm, tổ dân phố trong phòng, chống dịch COVID-19 trên địa bàn tỉnh</w:t>
      </w:r>
    </w:p>
    <w:p>
      <w:r>
        <w:t>8</w:t>
      </w:r>
    </w:p>
    <w:p>
      <w:r>
        <w:t>Quyết định số 134/QĐ-BCĐ ngày 06/8/2021 của Ban Chỉ đạo ban hành quy trình tạm thời hoạt động kiểm tra, kiểm soát tại các Chốt liên ngành phòng, chống dịch COVID-19</w:t>
      </w:r>
    </w:p>
    <w:p>
      <w:r>
        <w:t>9</w:t>
      </w:r>
    </w:p>
    <w:p>
      <w:r>
        <w:t>Quyết định số 184/QĐ-BCĐ ngày 26/11/2021 của Ban Chỉ đạo về việc thành lập Tiểu ban Truyền thông Phòng, chống dịch Covid-19 tỉnh</w:t>
      </w:r>
    </w:p>
    <w:p>
      <w:r>
        <w:t>II. KẾ HOẠCH CỦA UBND TỈNH</w:t>
      </w:r>
    </w:p>
    <w:p>
      <w:r>
        <w:t>STT</w:t>
      </w:r>
    </w:p>
    <w:p>
      <w:r>
        <w:t>TÊN VĂN BẢN</w:t>
      </w:r>
    </w:p>
    <w:p>
      <w:r>
        <w:t>1</w:t>
      </w:r>
    </w:p>
    <w:p>
      <w:r>
        <w:t>Kế hoạch số 10/KH-UBND ngày 03/02/2020 của UBND tỉnh đáp ứng với từng cấp độ dịch bệnh viêm đường hô hấp cấp do chủng mới của vi rút Corona gây ra trên địa bàn tỉnh Nam Định</w:t>
      </w:r>
    </w:p>
    <w:p>
      <w:r>
        <w:t>2</w:t>
      </w:r>
    </w:p>
    <w:p>
      <w:r>
        <w:t>Kế hoạch số 23/KH-UBND ngày 18/3/2020 của UBND tỉnh tổ chức thực hiện khoanh vùng, cách ly vùng có dịch bệnh COVID-19 trên địa bàn tỉnh</w:t>
      </w:r>
    </w:p>
    <w:p>
      <w:r>
        <w:t>3</w:t>
      </w:r>
    </w:p>
    <w:p>
      <w:r>
        <w:t>Kế hoạch số 78/KH-UBND ngày 01/9/2020 của UBND tỉnh hỗ trợ đón công dân đang lưu trú tại thành phố Đà Nẵng có nguyện vọng về Nam Định do ảnh hưởng của dịch bệnh COVID-19</w:t>
      </w:r>
    </w:p>
    <w:p>
      <w:r>
        <w:t>4</w:t>
      </w:r>
    </w:p>
    <w:p>
      <w:r>
        <w:t>Kế hoạch số 54/KH-UBND ngày 19/5/2021 của UBND tỉnh phòng, chống dịch COVID-19 tại các khu công nghiệp trên địa bàn tỉnh Nam Định</w:t>
      </w:r>
    </w:p>
    <w:p>
      <w:r>
        <w:t>5</w:t>
      </w:r>
    </w:p>
    <w:p>
      <w:r>
        <w:t>Kế hoạch số 61/KH-UBND ngày 11/6/2021 của UBND tỉnh hỗ trợ đón người lao động đang lưu trú tại Bắc Giang có nguyện vọng về Nam Định do ảnh hưởng của dịch bệnh COVID-19</w:t>
      </w:r>
    </w:p>
    <w:p>
      <w:r>
        <w:t>6</w:t>
      </w:r>
    </w:p>
    <w:p>
      <w:r>
        <w:t>Kế hoạch số 120/KH-UBND ngày 16/10/2021 của UBND tỉnh thực hiện Nghị quyết số 128/NQ-CP ngày 11/10/2021 của Chính phủ ban hành Quy định tạm thời “Thích ứng an toàn, linh hoạt, kiểm soát hiệu quả dịch COVID-19” trên địa bàn tỉnh Nam Định</w:t>
      </w:r>
    </w:p>
    <w:p>
      <w:r>
        <w:t>7</w:t>
      </w:r>
    </w:p>
    <w:p>
      <w:r>
        <w:t>Kế hoạch 126/KH-UBND ngày 01/11/2021 của UBND tỉnh triển khai mô hình Trạm Y tế lưu động trong bối cảnh dịch COVID-19 trên địa bàn tỉnh</w:t>
      </w:r>
    </w:p>
    <w:p>
      <w:r>
        <w:t>8</w:t>
      </w:r>
    </w:p>
    <w:p>
      <w:r>
        <w:t>Kế hoạch số 40/KH-UBND ngày 28/3/2022 của UBND tỉnh thực hiện Nghị quyết số 38/NQ-CP ngày 17/3/2022 của Chính phủ về “Chương trình phòng, chống dịch COVID-19” tỉnh Nam Định</w:t>
      </w:r>
    </w:p>
    <w:p>
      <w:r>
        <w:t>9</w:t>
      </w:r>
    </w:p>
    <w:p>
      <w:r>
        <w:t>Kế hoạch số 133/KH-UBND ngày 16/11/2021 của UBND tỉnh thiết lập cơ sở thu dung, điều trị COVID-19 trên địa bàn tỉnh Nam Định</w:t>
      </w:r>
    </w:p>
    <w:p>
      <w:r>
        <w:t>10</w:t>
      </w:r>
    </w:p>
    <w:p>
      <w:r>
        <w:t>Kế hoạch 135/KH-UBND ngày 23/11/2021 của UBND tỉnh cung ứng, sử dụng ô xy y tế cho cơ sở điều trị bệnh nhân COVID-19 trên địa bàn tỉnh</w:t>
      </w:r>
    </w:p>
    <w:p>
      <w:r>
        <w:t>11</w:t>
      </w:r>
    </w:p>
    <w:p>
      <w:r>
        <w:t>Kế hoạch số 152/KH-UBND ngày 24/12/2021 của UBND tỉnh thực hiện quản lý, chăm sóc người nhiễm COVID-19 tại nhà trên địa bàn tỉnh</w:t>
      </w:r>
    </w:p>
    <w:p>
      <w:r>
        <w:t>III. CÔNG VĂN CỦA UBND TỈNH VÀ BAN CHỈ ĐẠO</w:t>
      </w:r>
    </w:p>
    <w:p>
      <w:r>
        <w:t>STT</w:t>
      </w:r>
    </w:p>
    <w:p>
      <w:r>
        <w:t>TÊN VĂN BẢN</w:t>
      </w:r>
    </w:p>
    <w:p>
      <w:r>
        <w:t>1</w:t>
      </w:r>
    </w:p>
    <w:p>
      <w:r>
        <w:t>Công văn số 36/UBND-VP2 ngày 04/4/2020 về việc thực hiện Chỉ thị số 16/CT-TTg về phòng, chống dịch COVID-19</w:t>
      </w:r>
    </w:p>
    <w:p>
      <w:r>
        <w:t>2</w:t>
      </w:r>
    </w:p>
    <w:p>
      <w:r>
        <w:t>Công văn số 48/UBND-VP2 ngày 27/4/2020 về việc thực hiện Chỉ thị số 19/CT-TTG về phòng, chống dịch COVID-19</w:t>
      </w:r>
    </w:p>
    <w:p>
      <w:r>
        <w:t>3</w:t>
      </w:r>
    </w:p>
    <w:p>
      <w:r>
        <w:t>Công văn số 142/UBND-VP3 ngày 24/02/2020 về việc tăng cường biện pháp quản lý chất thải để phòng, chống dịch COVID-19</w:t>
      </w:r>
    </w:p>
    <w:p>
      <w:r>
        <w:t>4</w:t>
      </w:r>
    </w:p>
    <w:p>
      <w:r>
        <w:t>Công văn số 308/UBND-VP3 ngày 17/4/2020 về việc tăng cường biện pháp quản lý chất thải để phòng, chống dịch COVID-19</w:t>
      </w:r>
    </w:p>
    <w:p>
      <w:r>
        <w:t>5</w:t>
      </w:r>
    </w:p>
    <w:p>
      <w:r>
        <w:t>Công văn 128/UBND-VP7 ngày 03/4/2020 hướng dẫn tạm dừng đóng vào quỹ hưu trí và tử tuất đối với doanh nghiệp gặp khó khăn do COVID-19</w:t>
      </w:r>
    </w:p>
    <w:p>
      <w:r>
        <w:t>6</w:t>
      </w:r>
    </w:p>
    <w:p>
      <w:r>
        <w:t>Công văn số 231/UBND-VP7 ngày 10/6/2020 về việc đôn đốc giải quyết chính sách hỗ trợ người dân gặp khó khăn do đại dịch COVID-19</w:t>
      </w:r>
    </w:p>
    <w:p>
      <w:r>
        <w:t>7</w:t>
      </w:r>
    </w:p>
    <w:p>
      <w:r>
        <w:t>Công văn số 321/UBND-VP7 ngày 27/7/2020 về việc tiếp tục triển khai các biện pháp phòng, chống dịch bệnh COVID-19</w:t>
      </w:r>
    </w:p>
    <w:p>
      <w:r>
        <w:t>8</w:t>
      </w:r>
    </w:p>
    <w:p>
      <w:r>
        <w:t>Công văn số 359/UBND-VP7 ngày 21/8/2020 về việc tăng cường thực hiện các biện pháp phòng, chống dịch COVID-19</w:t>
      </w:r>
    </w:p>
    <w:p>
      <w:r>
        <w:t>9</w:t>
      </w:r>
    </w:p>
    <w:p>
      <w:r>
        <w:t>Công văn số 426/UBND-VP7 ngày 28/9/2020 về việc tiếp tục phòng, chống dịch COVID-19 và phát triển kinh tế, đảm bảo an sinh xã hội</w:t>
      </w:r>
    </w:p>
    <w:p>
      <w:r>
        <w:t>10</w:t>
      </w:r>
    </w:p>
    <w:p>
      <w:r>
        <w:t>Công văn số 436/UBND-VP5 ngày 09/7/2021 về việc tăng cường phòng chống lây nhiễm SARS-CoV-2 cho người điều khiển, người đi trên phương tiện hành khách liên tỉnh, phương tiện vận tải hàng hóa</w:t>
      </w:r>
    </w:p>
    <w:p>
      <w:r>
        <w:t>11</w:t>
      </w:r>
    </w:p>
    <w:p>
      <w:r>
        <w:t>Công văn số 280/UBND-VP6 ngày 29/7/2021 về việc bảo đảm hậu cần phục vụ phòng, chống dịch COVID-19</w:t>
      </w:r>
    </w:p>
    <w:p>
      <w:r>
        <w:t>12</w:t>
      </w:r>
    </w:p>
    <w:p>
      <w:r>
        <w:t>Công văn số 53/UBND-VP7 ngày 29/01/2021 về việc thực hiện một số biện pháp cấp bách phòng, chống dịch bệnh COVID-19</w:t>
      </w:r>
    </w:p>
    <w:p>
      <w:r>
        <w:t>13</w:t>
      </w:r>
    </w:p>
    <w:p>
      <w:r>
        <w:t>Công văn số 132/UBND-VP7 ngày 24/3/2021 về việc đảm bảo công tác phòng, chống dịch COVID-19 tại các cơ sở tôn giáo</w:t>
      </w:r>
    </w:p>
    <w:p>
      <w:r>
        <w:t>14</w:t>
      </w:r>
    </w:p>
    <w:p>
      <w:r>
        <w:t>Công văn số 226/UBND-VP7 ngày 28/4/2021 về việc tăng cường thực hiện biện pháp phòng, chống dịch bệnh COVID-19</w:t>
      </w:r>
    </w:p>
    <w:p>
      <w:r>
        <w:t>15</w:t>
      </w:r>
    </w:p>
    <w:p>
      <w:r>
        <w:t>Công văn số 251/UBND-VP7 ngày 07/5/2021 về việc yêu cầu thực hiện giãn cách xã hội theo Chỉ thị số 15/CT-TTg ngày 27/3/2020</w:t>
      </w:r>
    </w:p>
    <w:p>
      <w:r>
        <w:t>16</w:t>
      </w:r>
    </w:p>
    <w:p>
      <w:r>
        <w:t>Công văn số 270/UBND-VP7 ngày 14/5/2021 về việc tăng cường đảm bảo an toàn phòng, chống dịch COVID-19 tại các CSSXKD, KCN</w:t>
      </w:r>
    </w:p>
    <w:p>
      <w:r>
        <w:t>17</w:t>
      </w:r>
    </w:p>
    <w:p>
      <w:r>
        <w:t>Công văn số 322/UBND-VP7 ngày 08/6/2021 về việc tăng cường bảo vệ, chăm sóc trẻ em trong đại dịch COVID-19 và phòng, chống tai nạn, thương tích, đuối nước trẻ em trong mùa hè</w:t>
      </w:r>
    </w:p>
    <w:p>
      <w:r>
        <w:t>18</w:t>
      </w:r>
    </w:p>
    <w:p>
      <w:r>
        <w:t>Công văn số 331/UBND-VP7 ngày 11/6/2021 về việc không tụ tập xem bóng đá để phòng, chống dịch COVID-19</w:t>
      </w:r>
    </w:p>
    <w:p>
      <w:r>
        <w:t>19</w:t>
      </w:r>
    </w:p>
    <w:p>
      <w:r>
        <w:t>Công văn số 423/UBND-VP7 ngày 23/7/2021 về việc thực hiện xét nghiệm sàng lọc SARS-CoV-2 bằng test nhanh kháng nguyên tại các Chốt kiểm dịch trên địa bàn tỉnh</w:t>
      </w:r>
    </w:p>
    <w:p>
      <w:r>
        <w:t>20</w:t>
      </w:r>
    </w:p>
    <w:p>
      <w:r>
        <w:t>Công văn số 496/UBND-VP7 ngày 12/8/2021 về việc thực hiện các biện pháp phòng, chống dịch COVID-19</w:t>
      </w:r>
    </w:p>
    <w:p>
      <w:r>
        <w:t>21</w:t>
      </w:r>
    </w:p>
    <w:p>
      <w:r>
        <w:t>Công văn số 1013/UBND-VP7 ngày 29/12/2021 về việc cách ly y tế cho trường hợp F1 đã tiêm đủ liều vắc xin hoặc đã khỏi bệnh COVID-19</w:t>
      </w:r>
    </w:p>
    <w:p>
      <w:r>
        <w:t>22</w:t>
      </w:r>
    </w:p>
    <w:p>
      <w:r>
        <w:t>Công văn số 44/UBND-VP7 ngày 27/01/2022 về việc tăng cường giải pháp bảo vệ, chăm sóc trẻ em bị ảnh hưởng bởi dịch COVID-19</w:t>
      </w:r>
    </w:p>
    <w:p>
      <w:r>
        <w:t>23</w:t>
      </w:r>
    </w:p>
    <w:p>
      <w:r>
        <w:t>Công văn 397/UBND-VP7 ngày 20/7/2022 về tiếp tục tăng cường công tác phòng, chống dịch bệnh và đẩy mạnh triển khai tiêm vắc xin covid-19</w:t>
      </w:r>
    </w:p>
    <w:p>
      <w:r>
        <w:t>24</w:t>
      </w:r>
    </w:p>
    <w:p>
      <w:r>
        <w:t>Thông báo số 12/TB-UBND ngày 03/02/2020 của Ban Chỉ đạo về việc phân công phụ trách địa bàn và thực hiện nhiệm vụ Ban Chỉ đạo</w:t>
      </w:r>
    </w:p>
    <w:p>
      <w:r>
        <w:t>25</w:t>
      </w:r>
    </w:p>
    <w:p>
      <w:r>
        <w:t>Công văn số 36/BCĐ ngày 17/3/2020 của Ban Chỉ đạo về việc tăng cường triển khai công tác phòng, chống dịch COVID-19</w:t>
      </w:r>
    </w:p>
    <w:p>
      <w:r>
        <w:t>26</w:t>
      </w:r>
    </w:p>
    <w:p>
      <w:r>
        <w:t>Thông báo số 19/TB-BCĐ ngày 08/02/2021 của Ban Chỉ đạo về việc phân công phụ trách địa bàn và thực hiện nhiệm vụ Ban Chỉ đạo</w:t>
      </w:r>
    </w:p>
    <w:p>
      <w:r>
        <w:t>27</w:t>
      </w:r>
    </w:p>
    <w:p>
      <w:r>
        <w:t>Thông báo 211/TB-BCĐ ngày 29/12/2021 về việc phân công phụ trách địa bàn và thực hiện nhiệm vụ Ban chỉ đạo phòng, chống dịch COVID-19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