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2260/QĐ-UBND năm 2024 phê duyệt sửa đổi quy trình thực hiện dịch vụ công trực tuyến trong các lĩnh vực thuộc thẩm quyền giải quyết của Ủy ban nhân dân tỉnh, Sở Lao động - Thương binh và Xã hội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05/08/2024</w:t>
            </w:r>
          </w:p>
        </w:tc>
      </w:tr>
      <w:tr>
        <w:tc>
          <w:tcPr>
            <w:tcW w:type="dxa" w:w="4320"/>
          </w:tcPr>
          <w:p>
            <w:r>
              <w:t>Ngày hiệu lực</w:t>
            </w:r>
          </w:p>
        </w:tc>
        <w:tc>
          <w:tcPr>
            <w:tcW w:type="dxa" w:w="4320"/>
          </w:tcPr>
          <w:p>
            <w:r>
              <w:t>05/08/2024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2260/QĐ-UBND</w:t>
      </w:r>
    </w:p>
    <w:p>
      <w:r>
        <w:t>Quảng Bình, ngày 05 tháng 8 năm 2024</w:t>
      </w:r>
    </w:p>
    <w:p>
      <w:r>
        <w:t>QUYẾT ĐỊNH</w:t>
      </w:r>
    </w:p>
    <w:p>
      <w:r>
        <w:t>PHÊ DUYỆT SỬA ĐỔI QUY TRÌNH THỰC HIỆN DỊCH VỤ CÔNG TRỰC TUYẾN TRONG CÁC LĨNH VỰC THUỘC THẨM QUYỀN GIẢI QUYẾT CỦA ỦY BAN NHÂN DÂN TỈNH, SỞ LAO ĐỘNG THƯƠNG BINH VÀ XÃ HỘI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21/2019/QĐ-UBND ngày 10/7/2019 của UBND tỉnh ban hành Quy chế xây dựng và quản lý, vận hành, khai thác, sử dụng Cổng dịch vụ công và Hệ thống thông tin một cửa điện tử tỉnh Quảng Bình;</w:t>
      </w:r>
    </w:p>
    <w:p>
      <w:r>
        <w:t>Theo đề nghị của Giám đốc Sở Lao động - Thương binh và Xã hội tại Tờ trình số 356/TTr-SLĐTBXH ngày 04/7/2024 và đề nghị của Chánh Văn phòng UBND tỉnh.</w:t>
      </w:r>
    </w:p>
    <w:p>
      <w:r>
        <w:t>QUYẾT ĐỊNH:</w:t>
      </w:r>
    </w:p>
    <w:p>
      <w:r>
        <w:t>Điều 1.  Phê duyệt sửa đổi kèm theo Quyết định này 11 (mười một) quy trình thực hiện dịch vụ công trực tuyến trong các lĩnh vực thuộc thẩm quyền giải quyết của Ủy ban nhân dân tỉnh, Sở Lao động - Thương binh và Xã hội tỉnh Quảng Bình.</w:t>
      </w:r>
    </w:p>
    <w:p>
      <w:r>
        <w:t>Điều 2.  Trên Cơ sở các dịch vụ công trực tuyến đã được phê duyệt, Văn phòng Ủy ban nhân dân tỉnh, Sở Lao động - Thương binh và Xã hội, Sở Thông tin và Truyền thông và các cơ quan theo chức năng, nhiệm vụ được giao có trách nhiệm:</w:t>
      </w:r>
    </w:p>
    <w:p>
      <w:r>
        <w:t>1. Phối hợp tổ chức xây dựng, chạy thử nghiệm, hoàn thiện các dịch vụ công trực tuyến, thanh toán trực tuyến trên Cổng dịch vụ công của tỉnh và tích hợp lên Cổng Dịch vụ công quốc gia; thông báo việc áp dụng chính thức dịch vụ công trực tuyến trong thời hạn 03 tháng kể từ ngày Quyết định này có hiệu lực thi hành.</w:t>
      </w:r>
    </w:p>
    <w:p>
      <w:r>
        <w:t>2. Đăng tải số điện thoại và hộp thư điện tử của đơn vị đầu mối thuộc Sở Lao động - Thương binh và Xã hội kèm theo từng dịch vụ công trực tuyến được cung cấp để tổ chức, cá nhân liên hệ khi cần được hướng dẫn, hỗ trợ.</w:t>
      </w:r>
    </w:p>
    <w:p>
      <w:r>
        <w:t>3. Văn phòng Ủy ban nhân dân tỉnh, Sở Lao động - Thương binh và Xã hội lập danh sách đăng ký tài khoản cho cán bộ, công chức, viên chức được phân công thực hiện các bước xử lý công việc quy định tại các quy trình thực hiện Dịch vụ công trực tuyến ban hành kèm theo Quyết định này, gửi Sở Thông tin và Truyền thông để thiết lập cấu hình điện tử; đồng thời tổ chức thực hiện việc cập nhật thông tin, dữ liệu về tình hình tiếp nhận, giải quyết hồ sơ, trả kết quả TTHC bản điện tử lên Hệ thống thông tin giải quyết TTHC theo quy định.</w:t>
      </w:r>
    </w:p>
    <w:p>
      <w:r>
        <w:t>4. Đối với các quy trình điện tử giải quyết TTHC/DVC trực tuyến bị thay thế tại Quyết định này, Sở Thông tin và Truyền thông có trách nhiệm theo dõi việc thiết lập quy trình điện tử giải quyết TTHC/DVC trực tuyến và thông báo cho các cơ quan, đơn vị có liên quan phối hợp thực hiện theo yêu cầu sau:</w:t>
      </w:r>
    </w:p>
    <w:p>
      <w:r>
        <w:t>- Khóa chức năng tiếp nhận hồ sơ của các quy trình điện tử giải quyết TTHC/DVC trực tuyến bị thay thế chậm nhất sau 05 ngày làm việc, kể từ ngày được thông báo vận hành chính thức quy trình mới.</w:t>
      </w:r>
    </w:p>
    <w:p>
      <w:r>
        <w:t>- Hủy bỏ quy trình điện tử giải quyết TTHC/DVC trực tuyến bị thay thế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Lao động - Thương binh và Xã hội, Giám đốc Sở Thông tin và Truyền thông, Giám đốc Trung tâm Phục vụ hành chính công tỉnh và các tổ chức, cá nhân có liên quan chịu trách nhiệm thi hành Quyết định này./.</w:t>
      </w:r>
    </w:p>
    <w:p>
      <w:r>
        <w:t>Nơi nhận:</w:t>
      </w:r>
    </w:p>
    <w:p>
      <w:r>
        <w:t>- Như Điều 4;</w:t>
      </w:r>
    </w:p>
    <w:p>
      <w:r>
        <w:t>- Cục KS TTHC - VPCP;</w:t>
      </w:r>
    </w:p>
    <w:p>
      <w:r>
        <w:t>- CT, các PCT UBND tỉnh;</w:t>
      </w:r>
    </w:p>
    <w:p>
      <w:r>
        <w:t>- Các sở, ban, ngành thuộc UBND tỉnh; (để biết)</w:t>
      </w:r>
    </w:p>
    <w:p>
      <w:r>
        <w:t>- UBND các huyện, thị xã, thành phố; (để biết)</w:t>
      </w:r>
    </w:p>
    <w:p>
      <w:r>
        <w:t>- Lưu: VT, TDNV, KSTTHC.</w:t>
      </w:r>
    </w:p>
    <w:p>
      <w:r>
        <w:t>KT. CHỦ TỊCH</w:t>
      </w:r>
    </w:p>
    <w:p>
      <w:r>
        <w:t>PHÓ CHỦ TỊCH</w:t>
      </w:r>
    </w:p>
    <w:p>
      <w:r>
        <w:t>Hoàng Xuân Tân</w:t>
      </w:r>
    </w:p>
    <w:p>
      <w:r>
        <w:t>PHỤ LỤC</w:t>
      </w:r>
    </w:p>
    <w:p>
      <w:r>
        <w:t>DỊCH VỤ CÔNG TRỰC TUYẾN CÁC LĨNH VỰC THUỘC THẨM QUYỀN GIẢI QUYẾT CỦA UBND TỈNH, SỞ LAO ĐỘNG - THƯƠNG BINH VÀ XÃ HỘI TỈNH QUẢNG BÌNH</w:t>
      </w:r>
    </w:p>
    <w:p>
      <w:r>
        <w:t>(Kèm theo Quyết định số 2260/QĐ-UBND ngày 05 tháng 8 năm 2024 của Chủ tịch UBND tỉnh Quảng Bình)</w:t>
      </w:r>
    </w:p>
    <w:p>
      <w:r>
        <w:t>Phần I</w:t>
      </w:r>
    </w:p>
    <w:p>
      <w:r>
        <w:t>DANH MỤC DỊCH VỤ CÔNG TRỰC TUYẾN</w:t>
      </w:r>
    </w:p>
    <w:p>
      <w:r>
        <w:t>TT</w:t>
      </w:r>
    </w:p>
    <w:p>
      <w:r>
        <w:t>Tên dịch vụ công</w:t>
      </w:r>
    </w:p>
    <w:p>
      <w:r>
        <w:t>Tên quy trình được sửa đổi</w:t>
      </w:r>
    </w:p>
    <w:p>
      <w:r>
        <w:t>Mức độ dịch vụ công</w:t>
      </w:r>
    </w:p>
    <w:p>
      <w:r>
        <w:t>Mã số TTHC trên Cổng Dịch vụ công quốc gia</w:t>
      </w:r>
    </w:p>
    <w:p>
      <w:r>
        <w:t>Trang</w:t>
      </w:r>
    </w:p>
    <w:p>
      <w:r>
        <w:t>I</w:t>
      </w:r>
    </w:p>
    <w:p>
      <w:r>
        <w:t>Lĩnh vực Việc làm</w:t>
      </w:r>
    </w:p>
    <w:p>
      <w:r>
        <w:t>1</w:t>
      </w:r>
    </w:p>
    <w:p>
      <w:r>
        <w:t>Cấp Giấy phép hoạt động dịch vụ việc làm của doanh nghiệp hoạt động dịch vụ việc làm</w:t>
      </w:r>
    </w:p>
    <w:p>
      <w:r>
        <w:t>Quy trình số 02LĐVLDN-SLĐTBXH</w:t>
      </w:r>
    </w:p>
    <w:p>
      <w:r>
        <w:t>Quyết định 1830/QĐ-UBND ngày 16/7/2023</w:t>
      </w:r>
    </w:p>
    <w:p>
      <w:r>
        <w:t>DVCTT toàn trình</w:t>
      </w:r>
    </w:p>
    <w:p>
      <w:r>
        <w:t>1.001865.000.00.00.H46</w:t>
      </w:r>
    </w:p>
    <w:p>
      <w:r>
        <w:t>4</w:t>
      </w:r>
    </w:p>
    <w:p>
      <w:r>
        <w:t>2</w:t>
      </w:r>
    </w:p>
    <w:p>
      <w:r>
        <w:t>Cấp lại Giấy phép hoạt động dịch vụ việc làm của doanh nghiệp hoạt động dịch vụ việc làm  (Đối với trường hợp thay đổi một trong các nội dung của Giấy phép đã được cấp (gồm: Tên doanh nghiệp, địa chỉ trụ sở chính nhưng vẫn trên địa bàn cấp tỉnh đã được cấp Giấy phép, người đại diện theo pháp luật của doanh nghiệp); Giấy phép bị mất; Giấy phép bị hư hỏng không còn đầy đủ thông tin trên Giấy phép)</w:t>
      </w:r>
    </w:p>
    <w:p>
      <w:r>
        <w:t>Quy trình số 04.LĐVLDN-SLĐTBXH</w:t>
      </w:r>
    </w:p>
    <w:p>
      <w:r>
        <w:t>Quyết định 1830/QĐ-UBND ngày 16/7/2023</w:t>
      </w:r>
    </w:p>
    <w:p>
      <w:r>
        <w:t>DVCTT một phần</w:t>
      </w:r>
    </w:p>
    <w:p>
      <w:r>
        <w:t>1.001853.000.00.00.H46</w:t>
      </w:r>
    </w:p>
    <w:p>
      <w:r>
        <w:t>12</w:t>
      </w:r>
    </w:p>
    <w:p>
      <w:r>
        <w:t>3</w:t>
      </w:r>
    </w:p>
    <w:p>
      <w:r>
        <w:t>Cấp lại Giấy phép hoạt động dịch vụ việc làm của doanh nghiệp hoạt động dịch vụ việc làm  (Đối với trường hợp doanh nghiệp thay đổi địa chỉ trụ sở chỉnh sang địa bàn cấp tỉnh khác so với nơi đã được cấp Giấy phép)</w:t>
      </w:r>
    </w:p>
    <w:p>
      <w:r>
        <w:t>Quy trình số 03.LĐVLDN-SLĐTBXH</w:t>
      </w:r>
    </w:p>
    <w:p>
      <w:r>
        <w:t>Quyết định 1830/QĐ- UBND ngày 16/7/2023</w:t>
      </w:r>
    </w:p>
    <w:p>
      <w:r>
        <w:t>DVCTT toàn trình</w:t>
      </w:r>
    </w:p>
    <w:p>
      <w:r>
        <w:t>1.001853.000.00.00.H46</w:t>
      </w:r>
    </w:p>
    <w:p>
      <w:r>
        <w:t>19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