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2249/QĐ-UBND năm 2025 công bố Danh mục thủ tục hành chính lĩnh vực Đất đai thuộc thẩm quyền giải quyết của Văn phòng Đăng ký đất đai, Chi nhánh Văn phòng đăng ký đất đai áp dụng cho người sử dụng đất là cá nhân, cộng đồng dân cư, người gốc Việt Nam định cư ở nước ngoài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09/09/2025</w:t>
            </w:r>
          </w:p>
        </w:tc>
      </w:tr>
      <w:tr>
        <w:tc>
          <w:tcPr>
            <w:tcW w:type="dxa" w:w="4320"/>
          </w:tcPr>
          <w:p>
            <w:r>
              <w:t>Ngày hiệu lực</w:t>
            </w:r>
          </w:p>
        </w:tc>
        <w:tc>
          <w:tcPr>
            <w:tcW w:type="dxa" w:w="4320"/>
          </w:tcPr>
          <w:p>
            <w:r>
              <w:t>09/09/2025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2249  /QĐ-UBND</w:t>
      </w:r>
    </w:p>
    <w:p>
      <w:r>
        <w:t>Hà Tĩnh, ngày 09 tháng 9 năm 2025</w:t>
      </w:r>
    </w:p>
    <w:p>
      <w:r>
        <w:t>QUYẾT ĐỊNH</w:t>
      </w:r>
    </w:p>
    <w:p>
      <w:r>
        <w:t>CÔNG BỐ DANH MỤC THỦ TỤC HÀNH CHÍNH LĨNH VỰC ĐẤT ĐAI THUỘC THẨM QUYỀN GIẢI QUYẾT CỦA VĂN PHÒNG ĐĂNG KÝ ĐẤT ĐAI, CHI NHÁNH VĂN PHÒNG ĐĂNG KÝ ĐẤT ĐAI ÁP DỤNG CHO NGƯỜI SỬ DỤNG ĐẤT LÀ CÁ NHÂN, CỘNG ĐỒNG DÂN CƯ, NGƯỜI GỐC VIỆT NAM ĐỊNH CƯ Ở NƯỚC NGOÀI TRÊN ĐỊA BÀN TỈNH HÀ TĨNH</w:t>
      </w:r>
    </w:p>
    <w:p>
      <w:r>
        <w:t>CHỦ TỊCH ỦY BAN NHÂN DÂN TỈNH</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Theo đề nghị của Giám đốc Sở Nông nghiệp và Môi trường tại Văn bản số 5091/SNNMT-TCCB ngày 04/9/2025.</w:t>
      </w:r>
    </w:p>
    <w:p>
      <w:r>
        <w:t>QUYẾT ĐỊNH:</w:t>
      </w:r>
    </w:p>
    <w:p>
      <w:r>
        <w:t>Điều 1.    Công bố kèm theo Quyết định này Danh mục 21 (hai mươi mốt) thủ tục hành chính được ban hành mới lĩnh vực Đất đai thuộc thẩm quyền giải quyết của Văn phòng Đăng ký đất đai, Chi nhánh Văn phòng đăng ký đất đai áp dụng cho người sử dụng đất là hộ gia đình, cá nhân, cộng đồng dân cư, người gốc Việt Nam định cư ở nước ngoài trên địa bàn tỉnh Hà Tĩnh.</w:t>
      </w:r>
    </w:p>
    <w:p>
      <w:r>
        <w:t>Điều 2.    Giao Sở Nông nghiệp và Môi trường chủ trì, phối hợp với Văn phòng UBND tỉnh và các cơ quan, đơn vị liên quan căn cứ Quyết định này, trong thời hạn 03 ngày làm việc công khai TTHC trên cơ sở dữ liệu Quốc gia về TTHC; Sở Khoa học và Công nghệ trong vòng 20 ngày làm việc xây dựng dự thảo Quy trình nội bộ TTHC trình Chủ tịch UBND tỉnh phê duyệt.</w:t>
      </w:r>
    </w:p>
    <w:p>
      <w:r>
        <w:t>Điều 3.    Quyết định này có hiệu lực kể từ ngày ban hành; thay thế Quyết định số 1871/QĐ-UBND ngày 23/7/2025 của Chủ tịch UBND tỉnh.</w:t>
      </w:r>
    </w:p>
    <w:p>
      <w:r>
        <w:t>Điều 4.    Chánh Văn phòng UBND tỉnh; Giám đốc Sở Nông nghiệp và Môi trường, Giám đốc các sở; Thủ trưởng các ban, ngành cấp tỉnh; Giám đốc: Trung tâm Phục vụ hành chính công tỉnh, Trung tâm Công báo - Tin học tỉnh; Chủ tịch UBND cấp xã và các tổ chức, cá nhân có liên quan chịu trách nhiệm thi hành Quyết định này./.</w:t>
      </w:r>
    </w:p>
    <w:p>
      <w:r>
        <w:t>Nơi nhận:</w:t>
      </w:r>
    </w:p>
    <w:p>
      <w:r>
        <w:t>- Như Điều 4;</w:t>
      </w:r>
    </w:p>
    <w:p>
      <w:r>
        <w:t>- Cục Kiểm soát TTHC, VPCP;</w:t>
      </w:r>
    </w:p>
    <w:p>
      <w:r>
        <w:t>- Chủ tịch, các PCT UBND tỉnh;</w:t>
      </w:r>
    </w:p>
    <w:p>
      <w:r>
        <w:t>- Các Sở: NN&amp;MT, KH&amp;CN;</w:t>
      </w:r>
    </w:p>
    <w:p>
      <w:r>
        <w:t>- Các PCVP UBND tỉnh;</w:t>
      </w:r>
    </w:p>
    <w:p>
      <w:r>
        <w:t>- Trung tâm CB-TH tỉnh;</w:t>
      </w:r>
    </w:p>
    <w:p>
      <w:r>
        <w:t>- Lưu: VT, HCC   3   .</w:t>
      </w:r>
    </w:p>
    <w:p>
      <w:r>
        <w:t>KT. CHỦ TỊCH</w:t>
      </w:r>
    </w:p>
    <w:p>
      <w:r>
        <w:t>PHÓ CHỦ TỊCH</w:t>
      </w:r>
    </w:p>
    <w:p>
      <w:r>
        <w:t>Nguyễn Hồng Lĩnh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