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2245/QĐ-UBND năm 2024 bãi bỏ thủ tục hành chính nội bộ trong lĩnh vực Giáo dục và Đào tạo thuộc phạm vi, chức năng quản lý của Sở Giáo dục và Đào tạo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2245/QĐ-UBND</w:t>
      </w:r>
    </w:p>
    <w:p>
      <w:r>
        <w:t>Hòa Bình, ngày 29 tháng 10 năm 2024</w:t>
      </w:r>
    </w:p>
    <w:p>
      <w:r>
        <w:t>QUYẾT ĐỊNH</w:t>
      </w:r>
    </w:p>
    <w:p>
      <w:r>
        <w:t>VỀ VIỆC BÃI BỎ THỦ TỤC HÀNH CHÍNH NỘI BỘ TRONG LĨNH VỰC GIÁO DỤC VÀ ĐÀO TẠO THUỘC PHẠM VI CHỨC NĂNG QUẢN LÝ CỦA SỞ GIÁO DỤC VÀ ĐÀO TẠO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về rà soát, đơn giản hóa thủ tục hành chính nội bộ trong hệ thống hành chính nhà nước giai đoạn 2022 - 2025;</w:t>
      </w:r>
    </w:p>
    <w:p>
      <w:r>
        <w:t>Thực hiện Kế hoạch số 209/KH-UBND ngày 31/10/2022 của Ủy ban nhân dân tỉnh Hòa Bình về việc rà soát, đơn giản hóa thủ tục hành chính nội bộ trong hệ thống cơ quan hành chính nhà nước giai đoạn 2022 -2025 trên địa bàn tỉnh Hòa Bình;</w:t>
      </w:r>
    </w:p>
    <w:p>
      <w:r>
        <w:t>Theo đề nghị của Giám đốc Giáo dục và Đào tạo Tờ trình số 2971/TTr-SGD&amp;ĐT-VP ngày 23/10/2024.</w:t>
      </w:r>
    </w:p>
    <w:p>
      <w:r>
        <w:t>QUYẾT ĐỊNH:</w:t>
      </w:r>
    </w:p>
    <w:p>
      <w:r>
        <w:t>Điều 1.  Bãi bỏ 01 thủ tục hành chính nội bộ trong lĩnh vực Giáo dục và Đào tạo thuộc phạm vi, chức năng quản lý của Sở Giáo dục và Đào tạo tỉnh Hòa Bình.</w:t>
      </w:r>
    </w:p>
    <w:p>
      <w:r>
        <w:t>Điều 2.  Quyết định này có hiệu lực kể từ ngày ký.</w:t>
      </w:r>
    </w:p>
    <w:p>
      <w:r>
        <w:t>Điều 3.  Chánh Văn phòng Ủy ban nhân dân tỉnh, Giám đốc Sở Giáo dục và Đào tạo, các Sở, Ban, ngành tỉnh, Chủ tịch Ủy ban nhân dân các huyện, thành phố và các tổ chức cá nhân có liên quan chịu trách nhiệm thi hành Quyết định này./.</w:t>
      </w:r>
    </w:p>
    <w:p>
      <w:r>
        <w:t>Nơi nhận:</w:t>
      </w:r>
    </w:p>
    <w:p>
      <w:r>
        <w:t>- Như Điều 3;</w:t>
      </w:r>
    </w:p>
    <w:p>
      <w:r>
        <w:t>- Cục Kiểm soát TTHC-VPCP;</w:t>
      </w:r>
    </w:p>
    <w:p>
      <w:r>
        <w:t>- Bộ Giáo dục và Đào tạo;</w:t>
      </w:r>
    </w:p>
    <w:p>
      <w:r>
        <w:t>- Chủ tịch, các Phó Chủ tịch UBDN tỉnh;</w:t>
      </w:r>
    </w:p>
    <w:p>
      <w:r>
        <w:t>- Chánh VP, các Phó CVP/UBND tỉnh;</w:t>
      </w:r>
    </w:p>
    <w:p>
      <w:r>
        <w:t>- Lưu: VT, NVK (Th.H,05b).</w:t>
      </w:r>
    </w:p>
    <w:p>
      <w:r>
        <w:t>CHỦ TỊCH</w:t>
      </w:r>
    </w:p>
    <w:p>
      <w:r>
        <w:t>Bùi Văn Khánh</w:t>
      </w:r>
    </w:p>
    <w:p>
      <w:r>
        <w:t>PHỤ LỤC</w:t>
      </w:r>
    </w:p>
    <w:p>
      <w:r>
        <w:t>BÃI BỎ THỦ TỤC HÀNH CHÍNH NỘI BỘ TRONG LĨNH VỰC GIÁO DỤC VÀ ĐÀO TẠO THUỘC PHẠM VI, CHỨC NĂNG QUẢN LÝ CỦA SỞ GIÁO DỤC VÀ ĐÀO TẠO TỈNH HÒA BÌNH</w:t>
      </w:r>
    </w:p>
    <w:p>
      <w:r>
        <w:t>STT</w:t>
      </w:r>
    </w:p>
    <w:p>
      <w:r>
        <w:t>Tên thủ tục hành chính</w:t>
      </w:r>
    </w:p>
    <w:p>
      <w:r>
        <w:t>Quyết định công bố thủ tục hành chính nội bộ</w:t>
      </w:r>
    </w:p>
    <w:p>
      <w:r>
        <w:t>1</w:t>
      </w:r>
    </w:p>
    <w:p>
      <w:r>
        <w:t>Phê duyệt danh mục sách giáo khoa do các cơ sở giáo dục lựa chọn</w:t>
      </w:r>
    </w:p>
    <w:p>
      <w:r>
        <w:t>Quyết định số 1893/QĐ-UBND ngày 26/9/2024 của Chủ tịch Ủy ban nhân dân tỉnh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