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2025 phê duyệt Quy trình nội bộ trong giải quyết thủ tục hành chính lĩnh vực Thuế thuộc ngành Tài chính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22/QĐ-UBND</w:t>
      </w:r>
    </w:p>
    <w:p>
      <w:r>
        <w:t>Kon Tum, ngày 10 tháng 01 năm 2025</w:t>
      </w:r>
    </w:p>
    <w:p>
      <w:r>
        <w:t>QUYẾT ĐỊNH</w:t>
      </w:r>
    </w:p>
    <w:p>
      <w:r>
        <w:t>VỀ VIỆC PHÊ DUYỆT QUY TRÌNH NỘI BỘ TRONG GIẢI QUYẾT THỦ TỤC HÀNH CHÍNH LĨNH VỰC THUẾ THUỘC NGÀNH TÀI CHÍNH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750/QĐ-UBND ngày 19 tháng 12 năm 2024 của Chủ tịch Ủy ban nhân dân tỉnh tỉnh về việc công bố Danh mục thủ tục hành chính mới ban hành trong lĩnh vực Thuế áp dụng trên địa bàn tỉnh Kon Tum;</w:t>
      </w:r>
    </w:p>
    <w:p>
      <w:r>
        <w:t>Theo đề nghị của Giám đốc Sở Tài chính tại Tờ trình số 41/TTr-STC ngày 03 tháng 01 năm 2025 về việc đề nghị phê duyệt mới quy trình nội bộ trong giải quyết thủ tục hành chính lĩnh vực Thuế áp dụng trên địa bàn tỉnh Kon Tum.</w:t>
      </w:r>
    </w:p>
    <w:p>
      <w:r>
        <w:t>QUYẾT ĐỊNH:</w:t>
      </w:r>
    </w:p>
    <w:p>
      <w:r>
        <w:t>Điều 1.  Phê duyệt kèm theo Quyết định này Quy trình nội bộ giải quyết thủ tục hành chính lĩnh vực Thuế thuộc ngành Tài chính áp dụng trên địa bàn tỉnh Kon Tum  (có Danh mục và nội dung quy trình kèm theo) .</w:t>
      </w:r>
    </w:p>
    <w:p>
      <w:r>
        <w:t>Điều 2.  Tổ chức thực hiện</w:t>
      </w:r>
    </w:p>
    <w:p>
      <w:r>
        <w:t>1. Sở Tài nguyên và Môi trường; Ủy ban nhân dân các huyện, thành phố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Tài chính; Giám đốc Sở Tài nguyên và Môi trường; Thủ trưởng các sở, ban ngành thuộc tỉnh; Giám đốc Trung tâm Phục vụ hành chính công tỉnh; Chủ tịch Ủy ban nhân dân các huyện, thành phố và các tổ chức, cá nhân có liên quan chịu trách nhiệm thi hành Quyết định này.</w:t>
      </w:r>
    </w:p>
    <w:p>
      <w:r>
        <w:t>Quyết định này có hiệu lực thi hành kể từ ngày ký ban hành./.</w:t>
      </w:r>
    </w:p>
    <w:p>
      <w:r>
        <w:t>Nơi nhận:</w:t>
      </w:r>
    </w:p>
    <w:p>
      <w:r>
        <w:t>- Như Điều 3  (để t/hiện) ;</w:t>
      </w:r>
    </w:p>
    <w:p>
      <w:r>
        <w:t>- Chủ tịch, các PCT UBND tỉnh  (để c/đạo) ;</w:t>
      </w:r>
    </w:p>
    <w:p>
      <w:r>
        <w:t>- Văn phòng UBND tỉnh:</w:t>
      </w:r>
    </w:p>
    <w:p>
      <w:r>
        <w:t>+ Phó CVP-Nguyễn Đức Tỵ (để tr/khai);</w:t>
      </w:r>
    </w:p>
    <w:p>
      <w:r>
        <w:t>+ Trung tâm PVHCC tỉnh (để t/hiện);</w:t>
      </w:r>
    </w:p>
    <w:p>
      <w:r>
        <w:t>+ Các phòng: KTTH, NN-TNMT;</w:t>
      </w:r>
    </w:p>
    <w:p>
      <w:r>
        <w:t>- Viễn thông Kon Tum  (để p/hợp) ;</w:t>
      </w:r>
    </w:p>
    <w:p>
      <w:r>
        <w:t>- Lưu: VT, TTHCC. LHP.</w:t>
      </w:r>
    </w:p>
    <w:p>
      <w:r>
        <w:t>CHỦ TỊCH</w:t>
      </w:r>
    </w:p>
    <w:p>
      <w:r>
        <w:t>Lê Ngọc Tuấn</w:t>
      </w:r>
    </w:p>
    <w:p>
      <w:r>
        <w:t>PHỤ LỤC</w:t>
      </w:r>
    </w:p>
    <w:p>
      <w:r>
        <w:t>QUY TRÌNH NỘI BỘ TRONG GIẢI QUYẾT THỦ TỤC HÀNH CHÍNH LĨNH VỰC THUẾ THUỘC NGÀNH TÀI CHÍNH ÁP DỤNG TRÊN ĐỊA BÀN TỈNH KON TUM</w:t>
      </w:r>
    </w:p>
    <w:p>
      <w:r>
        <w:t>(Ban hành kèm theo Quyết định số: 22/QĐ-UBND ngày 10 tháng 01 năm 2025 của Chủ tịch Ủy ban nhân dân tỉnh Kon Tum)</w:t>
      </w:r>
    </w:p>
    <w:p>
      <w:r>
        <w:t>PHẦN I</w:t>
      </w:r>
    </w:p>
    <w:p>
      <w:r>
        <w:t>DANH MỤC THỦ TỤC HÀNH CHÍNH</w:t>
      </w:r>
    </w:p>
    <w:p>
      <w:r>
        <w:t>A. THỦ TỤC HÀNH CHÍNH CẤP TỈNH, CẤP HUYỆN: 01 TTHC</w:t>
      </w:r>
    </w:p>
    <w:p>
      <w:r>
        <w:t>TT</w:t>
      </w:r>
    </w:p>
    <w:p>
      <w:r>
        <w:t>Mã số TTHC</w:t>
      </w:r>
    </w:p>
    <w:p>
      <w:r>
        <w:t>Lĩnh vực/Tên thủ tục hành chính</w:t>
      </w:r>
    </w:p>
    <w:p>
      <w:r>
        <w:t>Cơ quan thực hiện</w:t>
      </w:r>
    </w:p>
    <w:p>
      <w:r>
        <w:t>I</w:t>
      </w:r>
    </w:p>
    <w:p>
      <w:r>
        <w:t>Lĩnh vực: Thuế (01 TTHC)</w:t>
      </w:r>
    </w:p>
    <w:p>
      <w:r>
        <w:t>1</w:t>
      </w:r>
    </w:p>
    <w:p>
      <w:r>
        <w:t>1.013040.H34</w:t>
      </w:r>
    </w:p>
    <w:p>
      <w:r>
        <w:t>Thủ tục khai, nộp phí bảo vệ môi trường đối với khí thải</w:t>
      </w:r>
    </w:p>
    <w:p>
      <w:r>
        <w:t>Sở Tài nguyên và Môi trường hoặc Phòng Tài nguyên và Môi trường</w:t>
      </w:r>
    </w:p>
    <w:p>
      <w:r>
        <w:t>Tổng cộng: 01 thủ tục hành chính thực hiện tại 2 cấp “cấp tỉnh, cấp huyện”   (trong đó: cấp tỉnh thuộc thẩm quyền giải quyết của Sở Tài nguyên và Môi trường thực hiện tại Trung tâm Phục vụ hành chính công tỉnh; cấp huyện thuộc thẩm quyền giải quyết của Ủy ban nhân dân cấp huyện thực hiện tại Bộ phận Tiếp nhận và Trả kết quả cấp huyện).</w:t>
      </w:r>
    </w:p>
    <w:p>
      <w:r>
        <w:t>PHẦN II</w:t>
      </w:r>
    </w:p>
    <w:p>
      <w:r>
        <w:t>NỘI DUNG CỤ THỂ CỦA QUY TRÌNH NỘI BỘ</w:t>
      </w:r>
    </w:p>
    <w:p>
      <w:r>
        <w:t>A. Quy trình nội bộ trong giải quyết TTHC thuộc thẩm quyền giải quyết của Sở Tài nguyên và Môi trường và UBND cấp huyện thực hiện tại Trung tâm Phục vụ hành chính công tỉnh và Bộ phận Tiếp nhận và Trả kết quả cấp huyện: 01 quy trình</w:t>
      </w:r>
    </w:p>
    <w:p>
      <w:r>
        <w:t>I. Lĩnh vực: Thuế (01 quy trình)</w:t>
      </w:r>
    </w:p>
    <w:p>
      <w:r>
        <w:t>Quy trình số 01: Thủ tục khai, nộp phí bảo vệ môi trường đối với khí thải  (mã số: 1.013040.H34)</w:t>
      </w:r>
    </w:p>
    <w:p>
      <w:r>
        <w:t>1.1. Quy trình thực hiện tại Trung tâm Phục vụ hành chính công tỉnh.</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 :</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nguyên và Môi trường thông qua Hệ thống thông tin giải quyết TTHC tỉnh.</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chuyển về; Phân công xử lý hồ sơ cho công chức Phòng chuyên môn thuộc Sở Tài nguyên và Môi trường.</w:t>
      </w:r>
    </w:p>
    <w:p>
      <w:r>
        <w:t>Lãnh đạo Phòng Môi trường thuộc Sở Tài nguyên và Môi trường được giao xử lý</w:t>
      </w:r>
    </w:p>
    <w:p>
      <w:r>
        <w:t>0,5 ngày làm việc</w:t>
      </w:r>
    </w:p>
    <w:p>
      <w:r>
        <w:t>Phiếu kiểm soát quy trình giải quyết hồ sơ  (kèm theo toàn bộ hồ sơ của TTHC).</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không đầy đủ, không hợp lệ: trong thời gian 03 ngày làm việc có văn bản trả lại hồ sơ và nêu rõ lý do không giải quyết; thực hiện kết thúc hồ sơ trên hệ thống.</w:t>
      </w:r>
    </w:p>
    <w:p>
      <w:r>
        <w:t>- Trường hợp hồ sơ đủ điều kiện: Thực hiện thẩm định Tờ khai phí:</w:t>
      </w:r>
    </w:p>
    <w:p>
      <w:r>
        <w:t>+ Trường hợp số phí phải nộp theo kết quả thẩm định khác với số phí người nộp phí đã kê khai, nộp thì Tham mưu văn bản ban hành Thông báo nộp phí bảo vệ môi trường đối với khí thải theo quy định.</w:t>
      </w:r>
    </w:p>
    <w:p>
      <w:r>
        <w:t>+ Trường hợp số phí phải nộp theo kết quả thẩm định giống với số phí người nộp phí đã kê khai, nộp thì tham mưu văn bản thông báo Kết quả thẩm định.</w:t>
      </w:r>
    </w:p>
    <w:p>
      <w:r>
        <w:t>- Kết quả thẩm tra, xác minh và kết quả trả lời của cơ quan liên quan được số hóa theo dữ liệu điện tử, trừ pháp luật quy định khác.</w:t>
      </w:r>
    </w:p>
    <w:p>
      <w:r>
        <w:t>Công chức Phòng Môi trường thuộc Sở Tài nguyên và Môi trường được giao xử lý</w:t>
      </w:r>
    </w:p>
    <w:p>
      <w:r>
        <w:t>29 ngày làm việc</w:t>
      </w:r>
    </w:p>
    <w:p>
      <w:r>
        <w:t>- Phiếu kiểm soát quy trình giải quyết hồ sơ (kèm theo toàn bộ hồ sơ của TTHC).</w:t>
      </w:r>
    </w:p>
    <w:p>
      <w:r>
        <w:t>- Kết quả thẩm định: Một (01) trong các Văn bản sau:</w:t>
      </w:r>
    </w:p>
    <w:p>
      <w:r>
        <w:t>+ Dự thảo Văn bản trả lại hồ sơ.</w:t>
      </w:r>
    </w:p>
    <w:p>
      <w:r>
        <w:t>+ Dự thảo Thông báo nộp phí bảo vệ môi trường đối với khí thải theo Mẫu số 02 tại Phụ lục ban hành kèm theo Nghị định số 153/2024/NĐ-CP (được số hóa theo dữ liệu điện tử).</w:t>
      </w:r>
    </w:p>
    <w:p>
      <w:r>
        <w:t>+ Dự thảo Thông báo Kết quả thẩm định.</w:t>
      </w:r>
    </w:p>
    <w:p>
      <w:r>
        <w:t>- Các văn bản liên quan.</w:t>
      </w:r>
    </w:p>
    <w:p>
      <w:r>
        <w:t>Bước 3</w:t>
      </w:r>
    </w:p>
    <w:p>
      <w:r>
        <w:t>Rà soát, kiểm tra nội dung tham mưu của công chức được phân công thụ lý hồ sơ, trình Lãnh đạo Sở xem xét</w:t>
      </w:r>
    </w:p>
    <w:p>
      <w:r>
        <w:t>Lãnh đạo Phòng Môi trường thuộc Sở Tài nguyên và Môi trường</w:t>
      </w:r>
    </w:p>
    <w:p>
      <w:r>
        <w:t>05 ngày làm việc</w:t>
      </w:r>
    </w:p>
    <w:p>
      <w:r>
        <w:t>- Phiếu kiểm soát quy trình giải quyết hồ sơ (kèm theo toàn bộ hồ sơ của TTHC)</w:t>
      </w:r>
    </w:p>
    <w:p>
      <w:r>
        <w:t>- Kết quả thẩm định: Một (01) trong các Văn bản sau:</w:t>
      </w:r>
    </w:p>
    <w:p>
      <w:r>
        <w:t>+ Dự thảo Văn bản trả lại hồ sơ.</w:t>
      </w:r>
    </w:p>
    <w:p>
      <w:r>
        <w:t>+ Dự thảo Thông báo nộp phí bảo vệ môi trường đối với khí thải theo Mẫu số 02 tại Phụ lục ban hành kèm theo Nghị định số 153/2024/NĐ-CP (được số hóa theo dữ liệu điện tử).</w:t>
      </w:r>
    </w:p>
    <w:p>
      <w:r>
        <w:t>+ Dự thảo Thông báo Kết quả thẩm định.</w:t>
      </w:r>
    </w:p>
    <w:p>
      <w:r>
        <w:t>- Các văn bản liên quan.</w:t>
      </w:r>
    </w:p>
    <w:p>
      <w:r>
        <w:t>Bước 4</w:t>
      </w:r>
    </w:p>
    <w:p>
      <w:r>
        <w:t>Kiểm tra và ký duyệt văn bản</w:t>
      </w:r>
    </w:p>
    <w:p>
      <w:r>
        <w:t>Lãnh đạo Sở Tài nguyên và Môi trường</w:t>
      </w:r>
    </w:p>
    <w:p>
      <w:r>
        <w:t>04 ngày làm việc</w:t>
      </w:r>
    </w:p>
    <w:p>
      <w:r>
        <w:t>- Phiếu kiểm soát quy trình giải quyết hồ sơ (kèm theo toàn bộ hồ sơ của TTHC)</w:t>
      </w:r>
    </w:p>
    <w:p>
      <w:r>
        <w:t>- Kết quả phê duyệt: Một (01) trong các Văn bản sau:</w:t>
      </w:r>
    </w:p>
    <w:p>
      <w:r>
        <w:t>+ Văn bản trả lại hồ sơ.</w:t>
      </w:r>
    </w:p>
    <w:p>
      <w:r>
        <w:t>+ Thông báo nộp phí bảo vệ môi trường đối với khí thải theo Mẫu số 02 tại Phụ lục ban hành kèm theo Nghị định số 153/2024/NĐ-CP (được số hóa theo dữ liệu điện tử).</w:t>
      </w:r>
    </w:p>
    <w:p>
      <w:r>
        <w:t>+ Thông báo Kết quả thẩm định.</w:t>
      </w:r>
    </w:p>
    <w:p>
      <w:r>
        <w:t>Bước 5</w:t>
      </w:r>
    </w:p>
    <w:p>
      <w:r>
        <w:t>Chuyển trả kết quả qua Trung tâm Phục vụ hành chính công tỉnh. Đồng thời lưu trữ hồ sơ TTHC điện tử trên Hệ thống thông tin giải quyết TTHC của tỉnh</w:t>
      </w:r>
    </w:p>
    <w:p>
      <w:r>
        <w:t>Văn thư Sở Tài nguyên và Môi trường</w:t>
      </w:r>
    </w:p>
    <w:p>
      <w:r>
        <w:t>0,5 ngày làm việc</w:t>
      </w:r>
    </w:p>
    <w:p>
      <w:r>
        <w:t>- Kết quả giải quyết TTHC được ký số và lưu trữ trên Hệ thống thông tin giải quyết TTHC của tỉnh.</w:t>
      </w:r>
    </w:p>
    <w:p>
      <w:r>
        <w:t>Bước 6</w:t>
      </w:r>
    </w:p>
    <w:p>
      <w:r>
        <w:t>Tiếp nhận kết quả từ Sở Tài nguyên và Môi trường; xác nhận trên phần mềm Hệ thống thông tin giải quyết TTHC và thông báo tổ chức, cá nhân đến nhận kết quả trên phần mềm.</w:t>
      </w:r>
    </w:p>
    <w:p>
      <w:r>
        <w:t>Công chức, viên chức, nhân viên tiếp nhận hồ sơ của đơn vị làm việc tại Trung tâm Phục vụ hành chính công tỉnh</w:t>
      </w:r>
    </w:p>
    <w:p>
      <w:r>
        <w:t>0,5 ngày làm việc</w:t>
      </w:r>
    </w:p>
    <w:p>
      <w:r>
        <w:t>- In Phiếu kiểm soát trên hệ thống để ký giao trả kết quả ( Phiếu này lưu tại quầy của cơ quan, đơn vị tại Trung tâm Phục vụ hành chính công tỉnh ).</w:t>
      </w:r>
    </w:p>
    <w:p>
      <w:r>
        <w:t>- Kết quả giải quyết/Văn bản thông báo từ chối.</w:t>
      </w:r>
    </w:p>
    <w:p>
      <w:r>
        <w:t>Lưu ý:   Kết quả giải quyết TTHC điện tử được lưu vào Kho quản lý dữ liệu điện tử của tổ chức, cá nhân trên Hệ thống thông tin giải quyết TTHC của tỉnh và đồng bộ trên Cổng Dịch vụ công quốc gia.</w:t>
      </w:r>
    </w:p>
    <w:p>
      <w:r>
        <w:t>Trả kết quả cho cá nhân/tổ chức và thu phí, lệ phí (nếu có).</w:t>
      </w:r>
    </w:p>
    <w:p>
      <w:r>
        <w:t>Trong giờ hành chính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thực hiện TTHC:</w:t>
      </w:r>
    </w:p>
    <w:p>
      <w:r>
        <w:t>40 ngày làm việc   (30 ngày thẩm định, 10 ngày ban hành thông báo nộp phí/ Thông báo kết quả thẩm định)</w:t>
      </w:r>
    </w:p>
    <w:p>
      <w:r>
        <w:t>1.2. Quy trình thực hiện tại Bộ phận Tiếp nhận và Trả kết quả thuộc UBND cấp huyện.</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 :</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nguyên và Môi trường thông qua Hệ thống thông tin giải quyết TTHC tỉnh.</w:t>
      </w:r>
    </w:p>
    <w:p>
      <w:r>
        <w:t>Công chức, viên chức, nhân viên tại Bộ phận Tiếp nhận và Trả kết quả thuộc UBND cấp huyện.</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Bộ phận tiếp nhận và trả kết quả.</w:t>
      </w:r>
    </w:p>
    <w:p>
      <w:r>
        <w:t>Lãnh đạo Phòng Tài nguyên và Môi trường</w:t>
      </w:r>
    </w:p>
    <w:p>
      <w:r>
        <w:t>0,5 ngày làm việc</w:t>
      </w:r>
    </w:p>
    <w:p>
      <w:r>
        <w:t>Phiếu kiểm soát quy trình giải quyết hồ sơ  (kèm theo toàn bộ hồ sơ của TTHC).</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không đầy đủ, không hợp lệ: trong thời gian 03 ngày làm việc có văn bản trả lại hồ sơ và nêu rõ lý do không giải quyết; thực hiện kết thúc hồ sơ trên hệ thống.</w:t>
      </w:r>
    </w:p>
    <w:p>
      <w:r>
        <w:t>- Trường hợp hồ sơ đủ điều kiện: Thực hiện thẩm định Tờ khai phí:</w:t>
      </w:r>
    </w:p>
    <w:p>
      <w:r>
        <w:t>+ Trường hợp số phí phải nộp theo kết quả thẩm định khác với số phí người nộp phí đã kê khai, nộp thì Tham mưu văn bản ban hành Thông báo nộp phí bảo vệ môi trường đối với khí thải theo quy định.</w:t>
      </w:r>
    </w:p>
    <w:p>
      <w:r>
        <w:t>+ Trường hợp số phí phải nộp theo kết quả thẩm định giống với số phí người nộp phí đã kê khai, nộp thì tham mưu văn bản thông báo Kết quả thẩm định.</w:t>
      </w:r>
    </w:p>
    <w:p>
      <w:r>
        <w:t>- Kết quả thẩm tra, xác minh và kết quả trả lời của cơ quan liên quan được số hóa theo dữ liệu điện tử, trừ pháp luật quy định khác.</w:t>
      </w:r>
    </w:p>
    <w:p>
      <w:r>
        <w:t>Nhân viên chuyên môn của Phòng Tài nguyên và Môi trường</w:t>
      </w:r>
    </w:p>
    <w:p>
      <w:r>
        <w:t>29 ngày làm việc</w:t>
      </w:r>
    </w:p>
    <w:p>
      <w:r>
        <w:t>- Phiếu kiểm soát quy trình giải quyết hồ sơ (kèm theo toàn bộ hồ sơ của TTHC).</w:t>
      </w:r>
    </w:p>
    <w:p>
      <w:r>
        <w:t>- Kết quả thẩm định: Một (01) trong các Văn bản sau:</w:t>
      </w:r>
    </w:p>
    <w:p>
      <w:r>
        <w:t>+ Dự thảo Văn bản trả lại hồ sơ.</w:t>
      </w:r>
    </w:p>
    <w:p>
      <w:r>
        <w:t>+ Dự thảo Thông báo nộp phí bảo vệ môi trường đối với khí thải theo Mẫu số 02 tại Phụ lục ban hành kèm theo Nghị định số 153/2024/NĐ-CP (được số hóa theo dữ liệu điện tử).</w:t>
      </w:r>
    </w:p>
    <w:p>
      <w:r>
        <w:t>+ Dự thảo Thông báo Kết quả thẩm định.</w:t>
      </w:r>
    </w:p>
    <w:p>
      <w:r>
        <w:t>- Các văn bản liên quan.</w:t>
      </w:r>
    </w:p>
    <w:p>
      <w:r>
        <w:t>Bước 3</w:t>
      </w:r>
    </w:p>
    <w:p>
      <w:r>
        <w:t>Phê duyệt kết quả giải quyết TTHC</w:t>
      </w:r>
    </w:p>
    <w:p>
      <w:r>
        <w:t>Lãnh đạo Phòng Tài nguyên và Môi trường</w:t>
      </w:r>
    </w:p>
    <w:p>
      <w:r>
        <w:t>09 ngày làm việc</w:t>
      </w:r>
    </w:p>
    <w:p>
      <w:r>
        <w:t>- Phiếu kiểm soát quy trình giải quyết hồ sơ (kèm theo toàn bộ hồ sơ của TTHC)</w:t>
      </w:r>
    </w:p>
    <w:p>
      <w:r>
        <w:t>- Kết quả phê duyệt: Một (01) trong các Văn bản sau:</w:t>
      </w:r>
    </w:p>
    <w:p>
      <w:r>
        <w:t>+ Văn bản trả lại hồ sơ.</w:t>
      </w:r>
    </w:p>
    <w:p>
      <w:r>
        <w:t>+ Thông báo nộp phí bảo vệ môi trường đối với khí thải theo Mẫu số 02 tại Phụ lục ban hành kèm theo Nghị định số 153/2024/NĐ-CP (được số hóa theo dữ liệu điện tử).</w:t>
      </w:r>
    </w:p>
    <w:p>
      <w:r>
        <w:t>+ Thông báo Kết quả thẩm định.</w:t>
      </w:r>
    </w:p>
    <w:p>
      <w:r>
        <w:t>Bước 4</w:t>
      </w:r>
    </w:p>
    <w:p>
      <w:r>
        <w:t>- Vào sổ văn bản, đóng dấu phát hành, lưu trữ hồ sơ.</w:t>
      </w:r>
    </w:p>
    <w:p>
      <w:r>
        <w:t>- Chuyển trả kết quả cho Bộ phận tiếp nhận và trả kết quả.</w:t>
      </w:r>
    </w:p>
    <w:p>
      <w:r>
        <w:t>Văn thư</w:t>
      </w:r>
    </w:p>
    <w:p>
      <w:r>
        <w:t>01 ngày làm việc</w:t>
      </w:r>
    </w:p>
    <w:p>
      <w:r>
        <w:t>Kết quả giải quyết TTHC được ký số và lưu trữ trên Hệ thống thông tin giải quyết TTHC của tỉnh.</w:t>
      </w:r>
    </w:p>
    <w:p>
      <w:r>
        <w:t>Bước 5</w:t>
      </w:r>
    </w:p>
    <w:p>
      <w:r>
        <w:t>Trả kết quả giải quyết TTHC cho cá nhân/tổ chức.</w:t>
      </w:r>
    </w:p>
    <w:p>
      <w:r>
        <w:t>Công chức, viên chức, nhân viên tại Bộ phận Tiếp nhận và Trả kết quả thuộc UBND cấp huyện.</w:t>
      </w:r>
    </w:p>
    <w:p>
      <w:r>
        <w:t>Trong giờ hành chính</w:t>
      </w:r>
    </w:p>
    <w:p>
      <w:r>
        <w:t>- In Phiếu kiểm soát trên hệ thống để ký giao trả kết quả.</w:t>
      </w:r>
    </w:p>
    <w:p>
      <w:r>
        <w:t>- Kết quả giải quyết/Văn bản thông báo từ chối.</w:t>
      </w:r>
    </w:p>
    <w:p>
      <w:r>
        <w:t>Lưu ý:   Kết quả giải quyết TTHC điện tử được lưu vào Kho quản lý dữ liệu điện tử của tổ chức, cá nhân trên Hệ thống thông tin giải quyết TTHC của tỉnh và đồng bộ trên Cổng Dịch vụ công quốc gia.</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giải quyết TTHC:</w:t>
      </w:r>
    </w:p>
    <w:p>
      <w:r>
        <w:t>40 ngày làm việc   (30 ngày thẩm định, 10 ngày ban hành thông báo nộp phí/ Thông báo kết quả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