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phân cấp thẩm quyền hỗ trợ kinh phí đối với một số nội dung quy định tại Nghị quyết 06/2021/NQ-HĐND quy định chính sách hỗ trợ sáng tạo khoa học và đối mới công nghệ trên địa bàn tỉnh Quảng Bình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 Ỉ NH QUẢNG B Ì NH</w:t>
      </w:r>
    </w:p>
    <w:p>
      <w:r>
        <w:t>-------</w:t>
      </w:r>
    </w:p>
    <w:p>
      <w:r>
        <w:t>CỘNG HÒA XÃ HỘI CHỦ NGHĨA VIỆT NAM</w:t>
      </w:r>
    </w:p>
    <w:p>
      <w:r>
        <w:t>Độc lập - Tự do - Hạnh phúc</w:t>
      </w:r>
    </w:p>
    <w:p>
      <w:r>
        <w:t>---------------</w:t>
      </w:r>
    </w:p>
    <w:p>
      <w:r>
        <w:t>Số:  22 /2025/QĐ-UBND</w:t>
      </w:r>
    </w:p>
    <w:p>
      <w:r>
        <w:t>Quảng Bình, ngày  23  tháng  5  năm  2025</w:t>
      </w:r>
    </w:p>
    <w:p>
      <w:r>
        <w:t>QUYẾT ĐỊNH</w:t>
      </w:r>
    </w:p>
    <w:p>
      <w:r>
        <w:t>PHÂN CẤP THẨM QUYỀN HỖ TRỢ KINH PHÍ ĐỐI VỚI MỘT SỐ NỘI DUNG QUY ĐỊNH TẠI NGHỊ QUYẾT SỐ 06/2021/NQ-HĐND NGÀY 13/8/2021 CỦA HỘI ĐỒNG NHÂN DÂN TỈNH QUY ĐỊNH CHÍNH SÁCH HỖ TRỢ SÁNG TẠO KHOA HỌC VÀ ĐỔI MỚI CÔNG NGHỆ TRÊN ĐỊA BÀN TỈNH QUẢNG BÌNH GIAI ĐOẠN 2021-2025</w:t>
      </w:r>
    </w:p>
    <w:p>
      <w:r>
        <w:t>Căn cứ Luật Tổ chức chính quyền địa phương ngày 19 tháng 02 năm 2025;</w:t>
      </w:r>
    </w:p>
    <w:p>
      <w:r>
        <w:t>Căn cứ Luật Ban hành văn bản quy phạm pháp luật 19 tháng 02 năm 2025;</w:t>
      </w:r>
    </w:p>
    <w:p>
      <w:r>
        <w:t>Căn cứ Nghị quyết số 06/2021/NQ-HĐND ngày 13 tháng 8 năm 2021 của Hội đồng nh â n dân tỉnh Quảng Bình quy định chính sách h ỗ  trợ s á ng tạo khoa học và đổi mới công nghệ trên địa bàn tỉnh Quảng Bình giai đoạn 2021-2025;</w:t>
      </w:r>
    </w:p>
    <w:p>
      <w:r>
        <w:t>Theo đề nghị của Giám đốc Sở Khoa học và Công nghệ tại Tờ trình số 624/TTr-SKHCN ngày 08 tháng 5 năm 2025;</w:t>
      </w:r>
    </w:p>
    <w:p>
      <w:r>
        <w:t>Ủy ban nhân dân tỉnh ban hành Quyết định phân cấp thẩm quyền hỗ trợ kinh phí đối với một số nội dung quy định tại Nghị quyết s ố  06/2021/NQ-HĐND ngày 13/8/2021 của hội đồng nhân dân tỉnh quy định ch í nh sách hỗ trợ sáng tạo khoa học và đổi mới công nghệ trên địa bàn tỉnh Quảng Bình giai đoạn 2021-2025.</w:t>
      </w:r>
    </w:p>
    <w:p>
      <w:r>
        <w:t>Điều 1. Phạm vi điều chỉnh</w:t>
      </w:r>
    </w:p>
    <w:p>
      <w:r>
        <w:t>Quyết định này quy định phân cấp thẩm quyền cho Sở Khoa học và Công nghệ quyết định hỗ trợ kinh phí đối với một số nội dung quy định tại Nghị quyết số 06/2021/NQ-HĐND ngày 13/8/2021 của Hội đồng nhân dân tỉnh quy định chính sách hỗ trợ sáng tạo khoa học và đổi mới công nghệ trên địa bàn tỉnh Quảng Bình giai đoạn 2021-2025 (Nghị quyết số 06/2021/NQ-HĐND).</w:t>
      </w:r>
    </w:p>
    <w:p>
      <w:r>
        <w:t>Điều 2. Đối tượng áp dụng</w:t>
      </w:r>
    </w:p>
    <w:p>
      <w:r>
        <w:t>1. Sở Khoa học và Công nghệ và các sở, ban, ngành, đơn vị, đoàn thể cấp tỉnh, UBND các huyện, thị xã, thành phố.</w:t>
      </w:r>
    </w:p>
    <w:p>
      <w:r>
        <w:t>2. Các đối tượng được hưởng hỗ trợ quy định tại khoản 2, Điều 1 Nghị quyết số 06/2021/NQ-HĐND, gồm: các tổ chức, cá nhân, doanh nghiệp có đầu tư hoạt động nghiên cứu khoa học để đổi mới, cải tiến công nghệ, sản xuất sản phẩm mới, hình thành ý tưởng, dự án khởi nghiệp đổi mới sáng tạo và ứng dụng công nghệ mới, tiên tiến, công nghệ cao vào các hoạt động sản xuất, kinh doanh và dịch vụ trên địa bàn tỉnh.</w:t>
      </w:r>
    </w:p>
    <w:p>
      <w:r>
        <w:t>3. Các cơ quan, đơn vị, tổ chức, cá nhân có liên quan.</w:t>
      </w:r>
    </w:p>
    <w:p>
      <w:r>
        <w:t>Điều 3. Nội dung phân cấp</w:t>
      </w:r>
    </w:p>
    <w:p>
      <w:r>
        <w:t>Ủy ban nhân dân tỉnh phân cấp thẩm quyền cho Sở Khoa học và Công nghệ quyết định hỗ trợ kinh phí đối với một số nội dung quy định tại Nghị quyết số 06/2021/NQ-HĐND, cụ thể như sau:</w:t>
      </w:r>
    </w:p>
    <w:p>
      <w:r>
        <w:t>1. Hỗ trợ hệ sinh thái khởi nghiệp đổi mới sáng tạo theo quy định tại khoản 2, Điều 2, Nghị quyết số 06/2021/NQ-HĐND.</w:t>
      </w:r>
    </w:p>
    <w:p>
      <w:r>
        <w:t>2. Hỗ trợ trong lĩnh vực nâng cao năng suất và chất lượng theo quy định tại khoản 3, Điều 2, Nghị quyết số 06/2021/NQ-HĐND.</w:t>
      </w:r>
    </w:p>
    <w:p>
      <w:r>
        <w:t>3. Hỗ trợ xác lập và bảo hộ quyền sở hữu trí tuệ theo quy định tại khoản 4, Điều 2, Nghị quyết số 06/2021/NQ-HĐND.</w:t>
      </w:r>
    </w:p>
    <w:p>
      <w:r>
        <w:t>4. Hỗ trợ khai thác thông tin và quảng bá theo quy định tại khoản 5, Điều 2, Nghị quyết số 06/2021/NQ-HĐND.</w:t>
      </w:r>
    </w:p>
    <w:p>
      <w:r>
        <w:t>Điều 4. Tổ chức thực hiện</w:t>
      </w:r>
    </w:p>
    <w:p>
      <w:r>
        <w:t>1. Sở Khoa học và Công nghệ có trách nhiệm tổ chức thực hiện nội dung được phân cấp theo quy định tại Nghị quyết số 06/2021/NQ-HĐND và chịu trách nhiệm trước pháp luật, Ủy ban nhân dân tỉnh về thực hiện nội dung được phân cấp.</w:t>
      </w:r>
    </w:p>
    <w:p>
      <w:r>
        <w:t>2. Các sở, ban, ngành, đơn vị, đoàn thể cấp tỉnh, UBND các huyện, thị xã, thành phố và các cơ quan, đơn vị, tổ chức, cá nhân có liên quan có trách nhiệm phối hợp với Sở Khoa học và Công nghệ trong việc triển khai nội dung được phân cấp tại Quyết định này.</w:t>
      </w:r>
    </w:p>
    <w:p>
      <w:r>
        <w:t>Điều 5. Điều khoản thi hành</w:t>
      </w:r>
    </w:p>
    <w:p>
      <w:r>
        <w:t>1. Quyết định này có hiệu lực kể từ ngày 0 2  tháng  6  năm 2025.</w:t>
      </w:r>
    </w:p>
    <w:p>
      <w:r>
        <w:t>2. Chánh Văn phòng UBND tỉnh, Giám đốc Sở Khoa học và Công nghệ, Thủ trưởng các sở, ban, ngành, đơn vị, đoàn thể cấp tỉnh, Chủ tịch UBND các huyện, thị xã, thành phố và thủ trưởng các cơ quan, tổ chức, đơn vị và cá nhân, doanh nghiệp có liên quan chịu trách nhiệm thi hành Quyết định này./.</w:t>
      </w:r>
    </w:p>
    <w:p>
      <w:r>
        <w:t>Nơi nhận:</w:t>
      </w:r>
    </w:p>
    <w:p>
      <w:r>
        <w:t>- Như Điều 5;</w:t>
      </w:r>
    </w:p>
    <w:p>
      <w:r>
        <w:t>- Văn phòng Chính phủ;</w:t>
      </w:r>
    </w:p>
    <w:p>
      <w:r>
        <w:t>- Bộ Khoa học và Công nghệ;</w:t>
      </w:r>
    </w:p>
    <w:p>
      <w:r>
        <w:t>- Cục Kiểm tra VB và Quản lý xử lý VPHC - Bộ Tư pháp;</w:t>
      </w:r>
    </w:p>
    <w:p>
      <w:r>
        <w:t>- Vụ Pháp chế - Bộ KH&amp;CN;</w:t>
      </w:r>
    </w:p>
    <w:p>
      <w:r>
        <w:t>- Thường trực Tỉnh ủy;</w:t>
      </w:r>
    </w:p>
    <w:p>
      <w:r>
        <w:t>- Thường trực HĐND tỉnh;</w:t>
      </w:r>
    </w:p>
    <w:p>
      <w:r>
        <w:t>- Chủ tịch, các PCT UBND tỉnh;</w:t>
      </w:r>
    </w:p>
    <w:p>
      <w:r>
        <w:t>- Đoàn Đại biểu Quốc hội tỉnh;</w:t>
      </w:r>
    </w:p>
    <w:p>
      <w:r>
        <w:t>- Ủy ban MTTQVN tỉnh;</w:t>
      </w:r>
    </w:p>
    <w:p>
      <w:r>
        <w:t>- Sở Tư pháp;</w:t>
      </w:r>
    </w:p>
    <w:p>
      <w:r>
        <w:t>- Báo và Đài PT-TH Quảng Bình;</w:t>
      </w:r>
    </w:p>
    <w:p>
      <w:r>
        <w:t>- Trung tâm Tin học - Công báo tỉnh;</w:t>
      </w:r>
    </w:p>
    <w:p>
      <w:r>
        <w:t>- Lưu: VT, NCVX.</w:t>
      </w:r>
    </w:p>
    <w:p>
      <w:r>
        <w:t>TM. ỦY BAN NHÂN DÂN</w:t>
      </w:r>
    </w:p>
    <w:p>
      <w:r>
        <w:t>CHỦ TỊCH</w:t>
      </w:r>
    </w:p>
    <w:p>
      <w:r>
        <w:t>Trần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