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22/2024/QĐ-TTg bãi bỏ toàn bộ Quyết định 41/2017/QĐ-TTg quy định trình tự, thủ tục điều chuyển công trình điện được đầu tư bằng vốn Nhà nước sang Tập đoàn Điện lực Việt Nam quản lý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22/2024/QĐ-TTg</w:t>
      </w:r>
    </w:p>
    <w:p>
      <w:r>
        <w:t>Hà Nội, ngày 29 tháng 11 năm 2024</w:t>
      </w:r>
    </w:p>
    <w:p>
      <w:r>
        <w:t>QUYẾT ĐỊNH</w:t>
      </w:r>
    </w:p>
    <w:p>
      <w:r>
        <w:t>BÃI BỎ TOÀN BỘ QUYẾT ĐỊNH SỐ 41/2017/QĐ-TTG NGÀY 15 THÁNG 9 NĂM 2017 CỦA THỦ TƯỚNG CHÍNH PHỦ QUY ĐỊNH TRÌNH TỰ, THỦ TỤC ĐIỀU CHUYỂN CÔNG TRÌNH ĐIỆN ĐƯỢC ĐẦU TƯ BẰNG VỐN NHÀ NƯỚC SANG TẬP ĐOÀN ĐIỆN LỰC VIỆT NAM QUẢN LÝ</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Bộ trưởng Bộ Tài chính;</w:t>
      </w:r>
    </w:p>
    <w:p>
      <w:r>
        <w:t>Thủ tướng Chính phủ ban hành Quyết định bãi bỏ toàn bộ Quyết định số 41/2017/QĐ-TTg ngày 15 tháng 9 năm 2017 của Thủ tướng Chính phủ quy định trình tự, thủ tục điều chuyển công trình điện được đầu tư bằng vốn nhà nước sang Tập đoàn Điện lực Việt Nam quản lý.</w:t>
      </w:r>
    </w:p>
    <w:p>
      <w:r>
        <w:t>Điều 1.  Bãi bỏ toàn bộ Quyết định số 41/2017/QĐ-TTg ngày 15 tháng 9 năm 2017 của Thủ tướng Chính phủ quy định trình tự, thủ tục điều chuyển công trình điện được đầu tư bằng vốn nhà nước sang Tập đoàn Điện lực Việt Nam quản lý.</w:t>
      </w:r>
    </w:p>
    <w:p>
      <w:r>
        <w:t>Điều 2. Điều khoản thi hành</w:t>
      </w:r>
    </w:p>
    <w:p>
      <w:r>
        <w:t>1. Quyết định này có hiệu lực thi hành từ ngày 15 tháng 01 năm 2025.</w:t>
      </w:r>
    </w:p>
    <w:p>
      <w:r>
        <w:t>2. Các Bộ trưởng, Thủ trưởng cơ quan ngang bộ, Thủ trưởng cơ quan thuộc Chính phủ, Chủ tịch Ủy ban nhân dân các tỉnh, thành phố trực thuộc trung ương và các cơ quan, tổ chức,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Các tập đoàn kinh tế và tổng công ty nhà nước;</w:t>
      </w:r>
    </w:p>
    <w:p>
      <w:r>
        <w:t>- VPCP: BTCN, các PCN, Trợ lý TTg, TGĐ Cổng TTĐT,</w:t>
      </w:r>
    </w:p>
    <w:p>
      <w:r>
        <w:t>các Vụ, Cục, đơn vị trực thuộc, Công báo;</w:t>
      </w:r>
    </w:p>
    <w:p>
      <w:r>
        <w:t>- Lưu: VT, KTTH (3b).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