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quy định về định mức đất sản xuất và mức xác định hộ thiếu đất sản xuất để thực hiện Dự án 1 thuộc Chương trình mục tiêu quốc gia phát triển kinh tế - xã hội vùng đồng bào dân tộc thiểu số và miền núi trên địa bàn tỉnh Lạng Sơn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22/2023/QĐ-UBND</w:t>
      </w:r>
    </w:p>
    <w:p>
      <w:r>
        <w:t>Lạng Sơn, ngày 17 tháng 11 năm 2023</w:t>
      </w:r>
    </w:p>
    <w:p>
      <w:r>
        <w:t>QUYẾT ĐỊNH</w:t>
      </w:r>
    </w:p>
    <w:p>
      <w:r>
        <w:t>QUY ĐỊNH ĐỊNH MỨC ĐẤT SẢN XUẤT VÀ MỨC XÁC ĐỊNH HỘ THIẾU ĐẤT SẢN XUẤT ĐỂ THỰC HIỆN DỰ ÁN 1 THUỘC CHƯƠNG TRÌNH MỤC TIÊU QUỐC GIA PHÁT TRIỂN KINH TẾ - XÃ HỘI VÙNG ĐỒNG BÀO DÂN TỘC THIỂU SỐ VÀ MIỀN NÚI TRÊN ĐỊA BÀN TỈNH LẠNG SƠN GIAI ĐOẠN 2021 - 2030, GIAI ĐOẠN I: TỪ NĂM 2021 ĐẾN NĂM 2025</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Theo đề nghị của Trưởng Ban Dân tộc tỉnh tại Tờ trình số 31/TTr-BDT ngày 08 tháng 11 năm 2023.</w:t>
      </w:r>
    </w:p>
    <w:p>
      <w:r>
        <w:t>QUYẾT ĐỊNH:</w:t>
      </w:r>
    </w:p>
    <w:p>
      <w:r>
        <w:t>Điều 1.  Quy định định mức đất sản xuất và mức xác định hộ thiếu đất sản xuất để thực hiện Dự án 1 thuộc Chương trình mục tiêu quốc gia phát triển kinh tế - xã hội vùng đồng bào dân tộc thiểu số và miền núi trên địa bàn tỉnh Lạng Sơn giai đoạn 2021 - 2030, giai đoạn I: từ năm 2021 đến năm 2025 như sau:</w:t>
      </w:r>
    </w:p>
    <w:p>
      <w:r>
        <w:t>1.  Định mức đất sản xuất đối với 01 hộ  trên địa bàn tỉnh là:  0,5 ha đất ruộng lúa nước 01 vụ hoặc 0,3 ha đất ruộng lúa nước 02 vụ hoặc 01 ha đất trồng cây hằng năm khác hoặc 01 ha đất nuôi, trồng thủy sản.</w:t>
      </w:r>
    </w:p>
    <w:p>
      <w:r>
        <w:t>2. Hộ  thiếu trên 50% đất sản xuất theo định mức quy định tại khoản 1 Điều này  sẽ được hưởng chính sách hỗ trợ của  Dự án 1 thuộc Chương trình mục tiêu quốc gia phát triển kinh tế - xã hội vùng đồng bào dân tộc thiểu số và miền núi trên địa bàn tỉnh Lạng Sơn giai đoạn 2021 - 2030, giai đoạn I: từ năm 2021 đến năm 2025 .</w:t>
      </w:r>
    </w:p>
    <w:p>
      <w:r>
        <w:t>Điều 2.  Quyết định này có hiệu lực thi hành kể từ ngày 01 tháng 12 năm 2023.</w:t>
      </w:r>
    </w:p>
    <w:p>
      <w:r>
        <w:t>Điều 3.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Chính phủ (b/c);</w:t>
      </w:r>
    </w:p>
    <w:p>
      <w:r>
        <w:t>- Các Bộ, ngành: Tài nguyên và Môi trường, Nông nghiệp và Phát triển nông thôn, Ủy ban Dân tộc;</w:t>
      </w:r>
    </w:p>
    <w:p>
      <w:r>
        <w:t>- Cục Kiểm tra VBQPPL - Bộ Tư pháp;</w:t>
      </w:r>
    </w:p>
    <w:p>
      <w:r>
        <w:t>- Thường trực Tỉnh ủy;</w:t>
      </w:r>
    </w:p>
    <w:p>
      <w:r>
        <w:t>- Thường trực HĐND tỉnh;</w:t>
      </w:r>
    </w:p>
    <w:p>
      <w:r>
        <w:t>- Đoàn đại biểu Quốc hội tỉnh;</w:t>
      </w:r>
    </w:p>
    <w:p>
      <w:r>
        <w:t>- Ủy ban MTTQ Việt Nam tỉnh Lạng Sơn;</w:t>
      </w:r>
    </w:p>
    <w:p>
      <w:r>
        <w:t>- Chủ tịch, các Phó Chủ tịch UBND tỉnh;</w:t>
      </w:r>
    </w:p>
    <w:p>
      <w:r>
        <w:t>- Cổng TTĐT, Công báo tỉnh, Báo Lạng Sơn;</w:t>
      </w:r>
    </w:p>
    <w:p>
      <w:r>
        <w:t>- Các PVP UBND tỉnh, Phòng TH, TT Thông tin;</w:t>
      </w:r>
    </w:p>
    <w:p>
      <w:r>
        <w:t>- Lưu: VT, KT(NTA).</w:t>
      </w:r>
    </w:p>
    <w:p>
      <w:r>
        <w:t>TM.ỦY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