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219/QĐ-UBND năm 2024 phê duyệt điều chỉnh Quyết định 992/QĐ-UBND và 2464/QĐ-UBND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219/QĐ-UBND</w:t>
      </w:r>
    </w:p>
    <w:p>
      <w:r>
        <w:t>Sơn La, ngày 02 tháng 02 năm 2024</w:t>
      </w:r>
    </w:p>
    <w:p>
      <w:r>
        <w:t>QUYẾT ĐỊNH</w:t>
      </w:r>
    </w:p>
    <w:p>
      <w:r>
        <w:t>VỀ VIỆC ĐIỀU CHỈNH MỘT SỐ NỘI DUNG TẠI QUYẾT ĐỊNH SỐ 992/QĐ-UBND NGÀY 03 THÁNG 6 NĂM 2022 VÀ QUYẾT ĐỊNH SỐ 2464/QĐ-UBND NGÀY 21 THÁNG 11 NĂM 2022 CỦA ỦY BAN NHÂN DÂN TỈNH</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Quy hoạch năm 2017; Luật sửa đổi, bổ sung một số điều của 37 Luật có liên quan đến quy hoạch năm 2018;</w:t>
      </w:r>
    </w:p>
    <w:p>
      <w:r>
        <w:t>Căn cứ Nghị định số 37/2010/NĐ-CP ngày 07/4/2010 của Chính phủ về lập, thẩm định, phê duyệt và quản lý quy hoạch đô thị; Nghị định số 72/2019/NĐ-CP ngày 30/8/2019 của Chính phủ về việc sửa đổi, bổ sung một số điều của Nghị định số 37/2010/NĐ-CP ngày 07/4/2010 và Nghị định số 44/2015/NĐ-CP ngày 06/5/2015;</w:t>
      </w:r>
    </w:p>
    <w:p>
      <w:r>
        <w:t>Căn cứ Quyết định số 2050/QĐ-TTg ngày 12/11/2014 của Thủ tướng Chính phủ về việc phê duyệt Quy hoạch tổng thể phát triển Khu du lịch quốc gia Mộc Châu, tỉnh Sơn La đến năm 2020, tầm nhìn đến năm 2030; Quyết định số 128/QĐ-TTg ngày 25/01/2019 của Thủ tướng Chính phủ phê duyệt Quy hoạch chung xây dựng Khu du lịch quốc gia Mộc Châu, tỉnh Sơn La đến năm 2030;</w:t>
      </w:r>
    </w:p>
    <w:p>
      <w:r>
        <w:t>Căn cứ Quyết định số 1676/QĐ-TTg ngày 25/12/2023 của Thủ tướng chính phủ phê duyệt quy hoạch tỉnh Sơn La thời kỳ 2021 - 2030, tầm nhìn đến năm 2050;</w:t>
      </w:r>
    </w:p>
    <w:p>
      <w:r>
        <w:t>Căn cứ Quyết định số 992/QĐ-UBND ngày 03/6/2022 của UBND tỉnh về việc cho phép lập Quy hoạch chung đô thị Mộc Châu, tỉnh Sơn La đến năm 2040; Quyết định số 2464/QĐ-UBND ngày 21/11/2022 của UBND tỉnh về việc phê duyệt nhiệm vụ và dự toán chi phí lập Quy hoạch chung đô thị Mộc Châu, tỉnh Sơn La đến năm 2040;</w:t>
      </w:r>
    </w:p>
    <w:p>
      <w:r>
        <w:t>Theo đề nghị của Giám đốc Sở Xây dựng tại Tờ trình số 500/TTr-SXD ngày 30 tháng 12 năm 2023.</w:t>
      </w:r>
    </w:p>
    <w:p>
      <w:r>
        <w:t>QUYẾT ĐỊNH:</w:t>
      </w:r>
    </w:p>
    <w:p>
      <w:r>
        <w:t>Điều 1.  Điều chỉnh một số nội dung tại Quyết định số 992/QĐ-UBND ngày 03 tháng 6 năm 2022 và Quyết định số 2464/QĐ-UBND ngày 21 tháng 11 năm 2022 của Ủy ban nhân dân tỉnh với những nội dung cụ thể như sau:</w:t>
      </w:r>
    </w:p>
    <w:p>
      <w:r>
        <w:t>1.  Điều chỉnh khoản 6 Điều 1 tại Quyết định số 992/QĐ-UBND ngày 03/6/2022 của UBND tỉnh về việc cho phép lập Quy hoạch chung đô thị Mộc Châu, tỉnh Sơn La đến năm 2040 như sau:  “Thời gian thực hiện: Năm 2022-2024” .</w:t>
      </w:r>
    </w:p>
    <w:p>
      <w:r>
        <w:t>2.  Điều chỉnh một số nội dung tại Quyết định số 2464/QĐ-UBND ngày 21/11/2022 của UBND tỉnh về việc phê duyệt nhiệm vụ và dự toán chi phí lập Quy hoạch chung đô thị Mộc Châu, tỉnh Sơn La đến năm 2040 như sau:</w:t>
      </w:r>
    </w:p>
    <w:p>
      <w:r>
        <w:t>2.1. Điều chỉnh nội dung tại khoản 7 Điều 1 như sau:  “Thời gian lập quy hoạch: Năm 2022-2024” .</w:t>
      </w:r>
    </w:p>
    <w:p>
      <w:r>
        <w:t>2.2. Điều chỉnh nội dung tại gạch đầu dòng thứ nhất của Mục 3 Phần I Phụ lục Nhiệm vụ quy hoạch, như sau:  “Xây dựng quy hoạch chung đô thị Mộc Châu, tỉnh Sơn La đến năm 2040 nhằm xác định sự phát triển hợp lý của đô thị Mộc Châu đặc biệt trong giai đoạn 2020-2030 và định hướng những năm tiếp theo về các mặt: Tổ chức sản xuất, tổ chức đời sống, tổ chức không gian kiến trúc cảnh quan và môi trường đô thị phù hợp với mục tiêu đạt tiêu chí đô thị loại IV và xây dựng huyện Mộc Châu trở thành thị xã vào năm 2025, giai đoạn đến năm 2030 phát triển theo chiều sâu, hoàn thiện các tiêu chí còn yếu, còn thiếu của đô thị loại IV đồng thời duy trì và nâng cao các tiêu chí đã đạt, phấn đấu đạt tiêu chí đô thị loại III giai đoạn 2030-2040”.</w:t>
      </w:r>
    </w:p>
    <w:p>
      <w:r>
        <w:t>2.3. Điều chỉnh nội dung tại gạch đầu dòng thứ hai và thứ ba của mục 5 Phần I Phụ lục nhiệm vụ quy hoạch như sau:</w:t>
      </w:r>
    </w:p>
    <w:p>
      <w:r>
        <w:t>“- Đến năm 2030: phát triển theo chiều sâu, hoàn thiện các tiêu chí còn yếu, còn thiếu của đô thị loại IV đồng thời duy trì và nâng cao các tiêu chí đã đạt.</w:t>
      </w:r>
    </w:p>
    <w:p>
      <w:r>
        <w:t>- Đến năm 2040: Hướng tới là đô thị phát triển của Vùng Trung du và miền núi Bắc Bộ, phấn đấu đạt tiêu chí đô thị loại III”.</w:t>
      </w:r>
    </w:p>
    <w:p>
      <w:r>
        <w:t>2.4. Điều chỉnh nội dung tại gạch đầu dòng thứ hai và thứ ba của mục 6.1 Phần I Phụ lục nhiệm vụ quy hoạch như sau:</w:t>
      </w:r>
    </w:p>
    <w:p>
      <w:r>
        <w:t>“- Dự kiến đến năm 2025: khoảng 147.000 người (bao gồm dân số quy đổi).</w:t>
      </w:r>
    </w:p>
    <w:p>
      <w:r>
        <w:t>- Dự kiến đến năm 2030: khoảng 185.000 người (bao gồm dân số quy đổi)”.</w:t>
      </w:r>
    </w:p>
    <w:p>
      <w:r>
        <w:t>2.5. Điều chỉnh nội dung tại mục 6.2 Phần I Phụ lục nhiệm vụ quy hoạch như sau:  “Các chỉ tiêu về quy mô đất đai và cơ sở hạ tầng kỹ thuật, hạ tầng xã hội của đô thị được định hướng, tính toán theo tiêu chuẩn đô thị loại IV giai đoạn đến năm 2025; giai đoạn sau năm 2025 đến 2030 phát triển theo chiều sâu, hoàn thiện các tiêu chí còn yếu, còn thiếu của đô thị loại IV; đồng thời duy trì và nâng cao các tiêu chí đã đạt, giai đoạn 2030-2040 hướng đến tiêu chuẩn đô thị loại III” .</w:t>
      </w:r>
    </w:p>
    <w:p>
      <w:r>
        <w:t>3.  Các nội dung khác cơ liên quan: Giữ nguyên theo Quyết định số 992/QĐ-UBND ngày 03/6/2022 và Quyết định số 2464/QĐ-UBND ngày 21/11/2022 của UBND tỉnh.</w:t>
      </w:r>
    </w:p>
    <w:p>
      <w:r>
        <w:t>Điều 2.  Tổ chức thực hiện</w:t>
      </w:r>
    </w:p>
    <w:p>
      <w:r>
        <w:t>1.  Sở Xây dựng chịu trách nhiệm về nội dung, kết quả, quy trình thẩm định, tính chuẩn xác của các thông tin số liệu thẩm định, trình phê duyệt điều chỉnh nhiệm vụ lập quy hoạch theo quy định.</w:t>
      </w:r>
    </w:p>
    <w:p>
      <w:r>
        <w:t>2.  UBND huyện Mộc Châu chịu trách nhiệm cập nhật các nội dung được điều chỉnh vào hồ sơ nhiệm vụ Quy hoạch chung đô thị Mộc Châu, tỉnh Sơn La đến năm 2040 theo quy định, tổ chức triển khai các bước tiếp theo đảm bảo thời gian tiến độ, chất lượng, hiệu quả.</w:t>
      </w:r>
    </w:p>
    <w:p>
      <w:r>
        <w:t>Điều 3.  Chánh Văn phòng UBND tỉnh; Chỉ huy trưởng Bộ chỉ huy quân sự tỉnh; Giám đốc Công an tỉnh; Giám đốc các Sở: Kế hoạch và đầu tư, Tài chính, Nội vụ, Tài nguyên và Môi trường, Nông nghiệp và Phát triển nông thôn, Giao thông vận tải, Xây dựng. Công thương, Lao động Thương binh và Xã hội, Thông tin và Truyền thông, Giáo dục và Đào tạo, Khoa học và Công nghệ, Văn hóa Thể thao và Du lịch; Chủ tịch UBND huyện Mộc Châu; Thủ trưởng các đơn vị có liên quan chịu trách nhiệm thi hành quyết định này.</w:t>
      </w:r>
    </w:p>
    <w:p>
      <w:r>
        <w:t>Quyết định này có hiệu lực kể từ ngày ký./.</w:t>
      </w:r>
    </w:p>
    <w:p>
      <w:r>
        <w:t>Nơi nhận:</w:t>
      </w:r>
    </w:p>
    <w:p>
      <w:r>
        <w:t>- TT Tỉnh uỷ, HĐND tỉnh (b/c);</w:t>
      </w:r>
    </w:p>
    <w:p>
      <w:r>
        <w:t>- Chủ tịch UBND tỉnh (b/c);</w:t>
      </w:r>
    </w:p>
    <w:p>
      <w:r>
        <w:t>- Các PCT UBND tỉnh;</w:t>
      </w:r>
    </w:p>
    <w:p>
      <w:r>
        <w:t>- Như Điều 3 (t/h);</w:t>
      </w:r>
    </w:p>
    <w:p>
      <w:r>
        <w:t>- TT Thông tin tỉnh;</w:t>
      </w:r>
    </w:p>
    <w:p>
      <w:r>
        <w:t>- Lưu: VT, KT(Toàn).</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