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2151/QĐ-UBND năm 2025 phê duyệt Quy trình nội bộ trong giải quyết thủ tục hành chính được sửa đổi, bổ sung lĩnh vực Lâm nghiệp và Kiểm lâm thuộc thẩm quyền giải quyết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2151/QĐ-UBND</w:t>
      </w:r>
    </w:p>
    <w:p>
      <w:r>
        <w:t>Điện Biên, ngày 23 tháng 9 năm 2025</w:t>
      </w:r>
    </w:p>
    <w:p>
      <w:r>
        <w:t>QUYẾT ĐỊNH</w:t>
      </w:r>
    </w:p>
    <w:p>
      <w:r>
        <w:t>PHÊ DUYỆT QUY TRÌNH NỘI BỘ TRONG GIẢI QUYẾT THỦ TỤC HÀNH CHÍNH ĐƯỢC SỬA ĐỔI, BỔ SUNG TRONG LĨNH VỰC LÂM NGHIỆP VÀ KIỂM LÂM THUỘC THẨM QUYỀN GIẢI QUYẾT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1918/QĐ-UBND ngày 26/8/2025 của Chủ tịch UBND tỉnh về việc công bố Danh mục thủ tục hành chính được sửa đổi, bổ sung, bãi bỏ trong các lĩnh vực lâm nghiệp và kiểm lâm, môi trường thuộc thẩm quyền giải quyết của Sở Nông nghiệp và Môi trường tỉnh Điện Biên;</w:t>
      </w:r>
    </w:p>
    <w:p>
      <w:r>
        <w:t>Theo đề nghị của Giám đốc Sở Nông nghiệp và Môi trường.</w:t>
      </w:r>
    </w:p>
    <w:p>
      <w:r>
        <w:t>QUYẾT ĐỊNH:</w:t>
      </w:r>
    </w:p>
    <w:p>
      <w:r>
        <w:t>Điều 1.  Phê duyệt kèm theo Quyết định này 01 quy trình nội bộ trong giải quyết thủ tục hành chính được sửa đổi, bổ sung trong lĩnh vực lâm nghiệp và kiểm lâm thuộc thẩm quyền giải quyết của Sở Nông nghiệp và Môi trường tỉnh Điện Biên  (có quy trình cụ thể kèm theo) .</w:t>
      </w:r>
    </w:p>
    <w:p>
      <w:r>
        <w:t>Điều 2.  Quyết định này có hiệu lực thi hành kể từ ngày ký. Bãi bỏ quy trình nội bộ số 17 thuộc mục I của Phụ lục ban hành kèm theo Quyết định số 1140/QĐ- UBND ngày 06/6/2025 của Chủ tịch UBND tỉnh về việc phê duyệt quy trình nội bộ trong giải quyết thủ tục hành chính lĩnh vực lâm nghiệp và kiểm lâm thuộc phạm vi, chức năng quản lý của Sở Nông nghiệp và Môi trường tỉnh Điện Biên.</w:t>
      </w:r>
    </w:p>
    <w:p>
      <w:r>
        <w:t>Điều 3.  Chánh Văn phòng UBND tỉnh; Giám đốc Sở Nông nghiệp và Môi trường; Chủ tịch UBND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KT. CHỦ TỊCH</w:t>
      </w:r>
    </w:p>
    <w:p>
      <w:r>
        <w:t>PHÓ CHỦ TỊCH</w:t>
      </w:r>
    </w:p>
    <w:p>
      <w:r>
        <w:t>Lò Văn Cương</w:t>
      </w:r>
    </w:p>
    <w:p>
      <w:r>
        <w:t>QUY TRÌNH NỘI BỘ TRONG GIẢI QUYẾT THỦ TỤC HÀNH CHÍNH ĐƯỢC SỬA ĐỔI, BỔ SUNG TRONG LĨNH VỰC LÂM NGHIỆP VÀ KIỂM LÂM THUỘC THẨM QUYỀN GIẢI QUYẾT CỦA SỞ NÔNG NGHIỆP VÀ MÔI TRƯỜNG TỈNH ĐIỆN BIÊN</w:t>
      </w:r>
    </w:p>
    <w:p>
      <w:r>
        <w:t>(Kèm theo Quyết định số 2151/QĐ-UBND ngày 23 tháng 9 năm 2025 của Chủ tịch Ủy ban nhân dân tỉnh Điện Biên)</w:t>
      </w:r>
    </w:p>
    <w:p>
      <w:r>
        <w:t>THỦ TỤC HÀNH CHÍNH CẤP TỈNH</w:t>
      </w:r>
    </w:p>
    <w:p>
      <w:r>
        <w:t>Quy trình: Phê duyệt hoặc điều chỉnh Phương án tạm sử dụng rừng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Trường hợp hồ sơ chưa đầy đủ, chưa chính xác theo quy định, công chức tiếp nhận hồ sơ hướng dẫn đại diện tổ chức, cá nhân bổ sung, hoàn thiện hồ sơ theo quy định.</w:t>
      </w:r>
    </w:p>
    <w:p>
      <w:r>
        <w:t>Phiếu yêu cầu bổ sung, hoàn thiện hồ sơ</w:t>
      </w:r>
    </w:p>
    <w:p>
      <w:r>
        <w:t>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Quản lý và Phát triển rừng (QL&amp;PTR) Chi cục Kiểm lâm</w:t>
      </w:r>
    </w:p>
    <w:p>
      <w:r>
        <w:t>0,25 ngày làm việc</w:t>
      </w:r>
    </w:p>
    <w:p>
      <w:r>
        <w:t>Hồ sơ TTHC</w:t>
      </w:r>
    </w:p>
    <w:p>
      <w:r>
        <w:t>Bước 3</w:t>
      </w:r>
    </w:p>
    <w:p>
      <w:r>
        <w:t>Xử lý hồ sơ TTHC:</w:t>
      </w:r>
    </w:p>
    <w:p>
      <w:r>
        <w:t>Trường hợp hồ sơ đầy đủ, hợp lệ (nội dung đảm bảo đầy đủ, thông tin chính xác), dự thảo kết quả thực hiện TTHC và trình lãnh đạo phòng thẩm định.</w:t>
      </w:r>
    </w:p>
    <w:p>
      <w:r>
        <w:t>Chuyên viên phòng QL&amp;PTR</w:t>
      </w:r>
    </w:p>
    <w:p>
      <w:r>
        <w:t>4,5 ngày làm việc</w:t>
      </w:r>
    </w:p>
    <w:p>
      <w:r>
        <w:t>Công văn, kết quả thực hiện TTHC được dự thảo</w:t>
      </w:r>
    </w:p>
    <w:p>
      <w:r>
        <w:t>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 Kiểm lâm</w:t>
      </w:r>
    </w:p>
    <w:p>
      <w:r>
        <w:t>Lãnh đạo phòng QL&amp;PTR</w:t>
      </w:r>
    </w:p>
    <w:p>
      <w:r>
        <w:t>0,5 ngày làm việc</w:t>
      </w:r>
    </w:p>
    <w:p>
      <w:r>
        <w:t>Dự thảo kết quả thực hiện TTHC</w:t>
      </w:r>
    </w:p>
    <w:p>
      <w:r>
        <w:t>Bước 5</w:t>
      </w:r>
    </w:p>
    <w:p>
      <w:r>
        <w:t>Xem xét, trình lãnh đạo Sở</w:t>
      </w:r>
    </w:p>
    <w:p>
      <w:r>
        <w:t>Lãnh đạo Chi cục Kiểm lâm</w:t>
      </w:r>
    </w:p>
    <w:p>
      <w:r>
        <w:t>0,5 ngày làm việc</w:t>
      </w:r>
    </w:p>
    <w:p>
      <w:r>
        <w:t>Dự thảo kết quả thực hiện TTHC</w:t>
      </w:r>
    </w:p>
    <w:p>
      <w:r>
        <w:t>Bước 6</w:t>
      </w:r>
    </w:p>
    <w:p>
      <w:r>
        <w:t>Lãnh đạo Sở xem xét:</w:t>
      </w:r>
    </w:p>
    <w:p>
      <w:r>
        <w:t>Lãnh đạo Sở</w:t>
      </w:r>
    </w:p>
    <w:p>
      <w:r>
        <w:t>01 ngày làm việc</w:t>
      </w:r>
    </w:p>
    <w:p>
      <w:r>
        <w:t>Trường hợp hồ sơ đảm bảo, trình UBND tỉnh xem xét phê duyệt kết quả giải quyết TTHC</w:t>
      </w:r>
    </w:p>
    <w:p>
      <w:r>
        <w:t>Tờ trình kèm dự thảo Quyết định phê duyệt hoặc điều chỉnh phương án tạm sử dụng rừng (kèm hồ sơ)</w:t>
      </w:r>
    </w:p>
    <w:p>
      <w:r>
        <w:t>Trường hợp hồ sơ chưa đảm bảo, ký thông báo bằng văn bản nêu rõ lý do.</w:t>
      </w:r>
    </w:p>
    <w:p>
      <w:r>
        <w:t>Dự thảo Văn bản thông báo không thẩm định phương án</w:t>
      </w:r>
    </w:p>
    <w:p>
      <w:r>
        <w:t>Trường hợp cần lấy ý kiến của các bộ, ngành</w:t>
      </w:r>
    </w:p>
    <w:p>
      <w:r>
        <w:t>Dự thảo Văn bản lấy ý kiến của các bộ, ngành</w:t>
      </w:r>
    </w:p>
    <w:p>
      <w:r>
        <w:t>* Trường hợp diện tích rừng tạm sử dụng thuộc phạm vi quản lý của chủ rừng là các đơn vị trực thuộc các bộ, ngành; thuộc khu vực quốc phòng</w:t>
      </w:r>
    </w:p>
    <w:p>
      <w:r>
        <w:t>Bước 7</w:t>
      </w:r>
    </w:p>
    <w:p>
      <w:r>
        <w:t>UBND tỉnh ban hành văn bản lấy ý kiến của các bộ, ngành chủ quản; Bộ Quốc phòng</w:t>
      </w:r>
    </w:p>
    <w:p>
      <w:r>
        <w:t>UBND tỉnh</w:t>
      </w:r>
    </w:p>
    <w:p>
      <w:r>
        <w:t>03 ngày làm việc</w:t>
      </w:r>
    </w:p>
    <w:p>
      <w:r>
        <w:t>Văn bản lấy ý kiến của các bộ, ngành</w:t>
      </w:r>
    </w:p>
    <w:p>
      <w:r>
        <w:t>Bước 8</w:t>
      </w:r>
    </w:p>
    <w:p>
      <w:r>
        <w:t>Tổng hợp ý kiến của của các bộ, ngành chủ quản; Bộ Quốc phòng</w:t>
      </w:r>
    </w:p>
    <w:p>
      <w:r>
        <w:t>UBND tỉnh</w:t>
      </w:r>
    </w:p>
    <w:p>
      <w:r>
        <w:t>05 ngày làm việc</w:t>
      </w:r>
    </w:p>
    <w:p>
      <w:r>
        <w:t>Các ý kiến tham gia</w:t>
      </w:r>
    </w:p>
    <w:p>
      <w:r>
        <w:t>Bước 9</w:t>
      </w:r>
    </w:p>
    <w:p>
      <w:r>
        <w:t>Phê duyệt:</w:t>
      </w:r>
    </w:p>
    <w:p>
      <w:r>
        <w:t>UBND tỉnh</w:t>
      </w:r>
    </w:p>
    <w:p>
      <w:r>
        <w:t>05 ngày làm việc</w:t>
      </w:r>
    </w:p>
    <w:p>
      <w:r>
        <w:t>Trường hợp đồng ý: UBND tỉnh phê duyệt kết quả giải quyết TTHC</w:t>
      </w:r>
    </w:p>
    <w:p>
      <w:r>
        <w:t>Quyết định phê duyệt hoặc điều chỉnh phương án tạm sử dụng rừng (kèm hồ sơ)</w:t>
      </w:r>
    </w:p>
    <w:p>
      <w:r>
        <w:t>Trường hợp không đồng ý: UBND tỉnh thông báo bằng văn bản nêu rõ lý do</w:t>
      </w:r>
    </w:p>
    <w:p>
      <w:r>
        <w:t>Văn bản thông báo không thẩm định phương án</w:t>
      </w:r>
    </w:p>
    <w:p>
      <w:r>
        <w:t>Bước 10</w:t>
      </w:r>
    </w:p>
    <w:p>
      <w:r>
        <w:t>Trả kết quả giải quyết cho tổ chức, cá nhân</w:t>
      </w:r>
    </w:p>
    <w:p>
      <w:r>
        <w:t>Công chức Sở Nông nghiệp và Môi trường tại Trung tâm Phục vụ hành chính</w:t>
      </w:r>
    </w:p>
    <w:p>
      <w:r>
        <w:t>công tỉnh Điện Biên</w:t>
      </w:r>
    </w:p>
    <w:p>
      <w:r>
        <w:t>0,25 ngày làm việc</w:t>
      </w:r>
    </w:p>
    <w:p>
      <w:r>
        <w:t>Quyết định phê duyệt hoặc điều</w:t>
      </w:r>
    </w:p>
    <w:p>
      <w:r>
        <w:t>chỉnh phương án tạm sử dụng rừng (kèm hồ sơ) hoặc Văn bản thông báo không thẩm định phương án</w:t>
      </w:r>
    </w:p>
    <w:p>
      <w:r>
        <w:t>* Trường hợp không phải lấy ý kiến của các bộ, ngành chủ quản; Bộ Quốc phòng</w:t>
      </w:r>
    </w:p>
    <w:p>
      <w:r>
        <w:t>Bước 7</w:t>
      </w:r>
    </w:p>
    <w:p>
      <w:r>
        <w:t>Phê duyệt:</w:t>
      </w:r>
    </w:p>
    <w:p>
      <w:r>
        <w:t>UBND tỉnh</w:t>
      </w:r>
    </w:p>
    <w:p>
      <w:r>
        <w:t>05 ngày làm việc</w:t>
      </w:r>
    </w:p>
    <w:p>
      <w:r>
        <w:t>Trường hợp đồng ý: UBND tỉnh phê duyệt kết quả giải quyết TTHC</w:t>
      </w:r>
    </w:p>
    <w:p>
      <w:r>
        <w:t>Quyết định phê duyệt hoặc điều chỉnh phương án tạm sử dụng rừng (kèm hồ sơ)</w:t>
      </w:r>
    </w:p>
    <w:p>
      <w:r>
        <w:t>Trường hợp không đồng ý: UBND tỉnh thông báo bằng văn bản nêu rõ lý do</w:t>
      </w:r>
    </w:p>
    <w:p>
      <w:r>
        <w:t>Văn bản thông báo không thẩm định phương án</w:t>
      </w:r>
    </w:p>
    <w:p>
      <w:r>
        <w:t>Bước 8</w:t>
      </w:r>
    </w:p>
    <w:p>
      <w:r>
        <w:t>Trả kết quả giải quyết cho tổ chức, cá nhân</w:t>
      </w:r>
    </w:p>
    <w:p>
      <w:r>
        <w:t>Công chức Sở Nông nghiệp và Môi trường tại Trung tâm Phục vụ hành chính công tỉnh Điện Biên</w:t>
      </w:r>
    </w:p>
    <w:p>
      <w:r>
        <w:t>0,25 ngày làm việc</w:t>
      </w:r>
    </w:p>
    <w:p>
      <w:r>
        <w:t>Quyết định phê duyệt hoặc điều chỉnh phương án tạm sử dụng rừng (kèm hồ sơ) hoặc Văn bản thông báo không thẩm định phương án</w:t>
      </w:r>
    </w:p>
    <w:p>
      <w:r>
        <w:t>Tổng thời gian giải quyết TTHC:</w:t>
      </w:r>
    </w:p>
    <w:p>
      <w:r>
        <w:t>- Trường hợp diện tích rừng tạm sử dụng thuộc phạm vi quản lý của chủ rừng là các đơn vị trực thuộc các bộ, ngành; khu vực quốc phòng: 20 ngày làm việc, kể từ ngày Sở Nông nghiệp và Môi trường nhận được hồ sơ hợp lệ.</w:t>
      </w:r>
    </w:p>
    <w:p>
      <w:r>
        <w:t>- Trường hợp không phải lấy ý kiến của bộ, ngành chủ quản, Bộ Quốc phòng: 12 ngày làm việc, kể từ ngày Sở Nông nghiệp và Môi trường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