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2142/QĐ-UBND năm 2024 bãi bỏ Quyết định 2131/QĐ-UBND hướng dẫn trình tự, thủ tục đầu tư trên địa bàn tỉnh Quảng Nam và Quyết định 3368/QĐ-UBND sửa đổi Hướng dẫn trình tự, thủ tục đầu tư trên địa bàn tỉnh Quảng Nam kèm theo Quyết định 2131/QĐ-UBND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2141/QĐ-UBND</w:t>
      </w:r>
    </w:p>
    <w:p>
      <w:r>
        <w:t>Quảng Nam, ngày 16 tháng 9 năm 2024</w:t>
      </w:r>
    </w:p>
    <w:p>
      <w:r>
        <w:t>QUYẾT ĐỊNH</w:t>
      </w:r>
    </w:p>
    <w:p>
      <w:r>
        <w:t>VỀ VIỆC BÃI BỎ QUYẾT ĐỊNH SỐ 2131/QĐ-UBND NGÀY 30/7/2021 CỦA UBND TỈNH BAN HÀNH HƯỚNG DẪN TRÌNH TỰ, THỦ TỤC ĐẦU TƯ TRÊN ĐỊA BÀN TỈNH QUẢNG NAM VÀ QUYẾT ĐỊNH SỐ 3368/QĐ-UBND NGÀY 09/12/2022 CỦA UBND TỈNH VỀ VIỆC SỬA ĐỔI, BỔ SUNG MỘT SỐ ĐIỀU CỦA HƯỚNG DẪN TRÌNH TỰ, THỦ TỤC ĐẦU TƯ TRÊN ĐỊA BÀN TỈNH QUẢNG NAM BAN HÀNH KÈM THEO QUYẾT ĐỊNH SỐ 2131/QĐ-UBND NGÀY 30/7/2021 CỦA UBND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Theo đề nghị của Sở Kế hoạch và Đầu tư tại Tờ trình số 90/TTr-SKHĐT ngày 02/8/2024.</w:t>
      </w:r>
    </w:p>
    <w:p>
      <w:r>
        <w:t>QUYẾT ĐỊNH:</w:t>
      </w:r>
    </w:p>
    <w:p>
      <w:r>
        <w:t>Điều 1.  Bãi bỏ toàn bộ Quyết định số 2131/QĐ-UBND ngày 30/7/2021 của UBND tỉnh ban hành Hướng dẫn trình tự, thủ tục đầu tư trên địa bàn tỉnh Quảng Nam và Quyết định số 3368/QĐ-UBND ngày 09/12/2022 của UBND tỉnh về việc sửa đổi, bổ sung một số điều của Hướng dẫn trình tự, thủ tục đầu tư trên địa bàn tỉnh Quảng Nam ban hành kèm theo Quyết định số 2131/QĐ- UBND ngày 30/7/2021 của UBND tỉnh.</w:t>
      </w:r>
    </w:p>
    <w:p>
      <w:r>
        <w:t>* Lý do: Các căn cứ pháp lý tại các Quyết định số 2131/QĐ-UBND ngày 30/7/2021 và số 3368/QĐ-UBND ngày 09/12/2022 của UBND tỉnh hiện nay không còn phù hợp.</w:t>
      </w:r>
    </w:p>
    <w:p>
      <w:r>
        <w:t>Điều 2.  Tổ chức thực hiện.</w:t>
      </w:r>
    </w:p>
    <w:p>
      <w:r>
        <w:t>1. Sở Kế hoạch và Đầu tư có trách nhiệm phối hợp, theo dõi, hướng dẫn, kiểm tra, giám sát các Sở, Ban, ngành, địa phương, đơn vị liên quan thực hiện quy trình, thủ tục đầu tư trên địa bàn theo đúng các quy định hiện hành của pháp luật; đồng thời, chủ trì, phối hợp với các Sở, Ban, ngành, địa phương, đơn vị liên quan rà soát các quy định hiện hành của pháp luật để nghiên cứu, tham mưu, đề xuất UBND tỉnh ban hành Hướng dẫn trình tự, thủ tục đầu tư trên địa bàn tỉnh (nếu cần thiết).</w:t>
      </w:r>
    </w:p>
    <w:p>
      <w:r>
        <w:t>2. Các Sở, Ban, ngành liên quan, UBND các huyện, thị xã, thành phố có trách nhiệm hướng dẫn, giải quyết các thủ tục về đầu tư, quy hoạch, môi trường, đất đai, xây dựng, phòng cháy chữa cháy,… đối với các dự án đầu tư theo đúng quy định của pháp luật hiện hành và yêu cầu cải thiện môi trường đầu tư trên địa bàn tỉnh; trường hợp có khó khăn, vướng mắc, phát sinh thì kịp thời báo cáo, đề xuất UBND tỉnh xem xét, chỉ đạo giải quyết.</w:t>
      </w:r>
    </w:p>
    <w:p>
      <w:r>
        <w:t>Điều 3.  Chánh Văn phòng UBND tỉnh; thủ trưởng các Sở, Ban, ngành thuộc tỉnh; Chủ tịch UBND các huyện, thị xã, thành phố và thủ trưởng các đơn vị, cá nhân liên quan chịu trách nhiệm thi hành Quyết định này.</w:t>
      </w:r>
    </w:p>
    <w:p>
      <w:r>
        <w:t>Quyết định này có hiệu lực kể từ ngày ký./.</w:t>
      </w:r>
    </w:p>
    <w:p>
      <w:r>
        <w:t>Nơi nhận:</w:t>
      </w:r>
    </w:p>
    <w:p>
      <w:r>
        <w:t>- Như Điều 3;</w:t>
      </w:r>
    </w:p>
    <w:p>
      <w:r>
        <w:t>- Bộ KH và ĐT;</w:t>
      </w:r>
    </w:p>
    <w:p>
      <w:r>
        <w:t>- Liên đoàn TM và CN Việt Nam;</w:t>
      </w:r>
    </w:p>
    <w:p>
      <w:r>
        <w:t>- TT TU, TT HĐND tỉnh;</w:t>
      </w:r>
    </w:p>
    <w:p>
      <w:r>
        <w:t>- CT, các PCT UBND tỉnh;</w:t>
      </w:r>
    </w:p>
    <w:p>
      <w:r>
        <w:t>- CPVP;</w:t>
      </w:r>
    </w:p>
    <w:p>
      <w:r>
        <w:t>- Lưu: VT, TH, KGVX, NCKS, KTTH, KTN.</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