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2141/QĐ-UBND năm 2025 phê duyệt Quy trình nội bộ giải quyết thủ tục hành chính lĩnh vực Ứng phó sự cố tràn dầu thuộc thẩm quyền giải quyết của cấp xã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2141/QĐ-UBND</w:t>
      </w:r>
    </w:p>
    <w:p>
      <w:r>
        <w:t>Thành phố Hồ Chí Minh, ngày 15 tháng 10 năm 2025</w:t>
      </w:r>
    </w:p>
    <w:p>
      <w:r>
        <w:t>QUYẾT ĐỊNH</w:t>
      </w:r>
    </w:p>
    <w:p>
      <w:r>
        <w:t>VỀ VIỆC PHÊ DUYỆT QUY TRÌNH NỘI BỘ GIẢI QUYẾT THỦ TỤC HÀNH CHÍNH LĨNH VỰC ỨNG PHÓ SỰ CỐ TRÀN DẦU THUỘC THẨM QUYỀN GIẢI QUYẾT CỦA CẤP XÃ</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tại Bộ phận Một cửa và Cổng Dịch vụ công quốc gia;</w:t>
      </w:r>
    </w:p>
    <w:p>
      <w:r>
        <w:t>Theo đề nghị của Giám đốc Sở Công Thương tại Tờ trình số 3595/TTr-SCT ngày 03 tháng 10 năm 2025.</w:t>
      </w:r>
    </w:p>
    <w:p>
      <w:r>
        <w:t>QUYẾT ĐỊNH:</w:t>
      </w:r>
    </w:p>
    <w:p>
      <w:r>
        <w:t>Điều 1.  Ban hành kèm theo Quyết định này  01  quy trình nội bộ giải quyết thủ tục hành chính lĩnh vực Ứng phó sự cố tràn dầu thuộc thẩm quyền giải quyết của cấp xã.</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Công Thương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Quyết định này có hiệu lực thi hành kể từ ngày ký.</w:t>
      </w:r>
    </w:p>
    <w:p>
      <w:r>
        <w:t>Điều 4.  Chánh Văn phòng Ủy ban nhân dân Thành phố Hồ Chí Minh, Giám đốc Sở Công Thương, Giám đốc Trung tâm Chuyển đổi Thành phố, Chủ tịch Ủy ban nhân dân cấp xã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PCVP/VX;</w:t>
      </w:r>
    </w:p>
    <w:p>
      <w:r>
        <w:t>- Trung tâm TTĐT TP;</w:t>
      </w:r>
    </w:p>
    <w:p>
      <w:r>
        <w:t>- Trung tâm PV HCC TP;</w:t>
      </w:r>
    </w:p>
    <w:p>
      <w:r>
        <w:t>- Lưu: VT, (KSTT/Tr).</w:t>
      </w:r>
    </w:p>
    <w:p>
      <w:r>
        <w:t>KT. CHỦ TỊCH</w:t>
      </w:r>
    </w:p>
    <w:p>
      <w:r>
        <w:t>PHÓ CHỦ TỊCH</w:t>
      </w:r>
    </w:p>
    <w:p>
      <w:r>
        <w:t>Nguyễn Mạnh Cường</w:t>
      </w:r>
    </w:p>
    <w:p>
      <w:r>
        <w:t>DANH MỤC</w:t>
      </w:r>
    </w:p>
    <w:p>
      <w:r>
        <w:t>QUY TRÌNH NỘI BỘ GIẢI QUYẾT THỦ TỤC HÀNH CHÍNH LĨNH VỰC ỨNG PHÓ SỰ CỐ TRÀN DẦU THUỘC THẨM QUYỀN GIẢI QUYẾT CỦA CẤP XÃ</w:t>
      </w:r>
    </w:p>
    <w:p>
      <w:r>
        <w:t>(Ban hành kèm theo Quyết định số 2141/QĐ-UBND ngày 15 tháng 10 năm 2025 của Chủ tịch Ủy ban nhân dân Thành phố)</w:t>
      </w:r>
    </w:p>
    <w:p>
      <w:r>
        <w:t>Stt</w:t>
      </w:r>
    </w:p>
    <w:p>
      <w:r>
        <w:t>Thủ tục hành chính</w:t>
      </w:r>
    </w:p>
    <w:p>
      <w:r>
        <w:t>Lĩnh vực Ứng phó sự cố tràn dầu</w:t>
      </w:r>
    </w:p>
    <w:p>
      <w:r>
        <w:t>1</w:t>
      </w:r>
    </w:p>
    <w:p>
      <w:r>
        <w:t>Thẩm định và phê duyệt kế hoạch ứng phó sự cố tràn dầu cơ sở kinh doanh xăng, dầu chỉ có nguy cơ xảy ra sự cố tràn dầu mức nhỏ trên đất liền, trên sông, trên biển</w:t>
      </w:r>
    </w:p>
    <w:p>
      <w:r>
        <w:t>QUY TRÌNH</w:t>
      </w:r>
    </w:p>
    <w:p>
      <w:r>
        <w:t>THẨM ĐỊNH VÀ PHÊ DUYỆT KẾ HOẠCH ỨNG PHÓ SỰ CỐ TRÀN DẦU CƠ SỞ KINH DOANH XĂNG, DẦU CHỈ CÓ NGUY CƠ XẢY RA SỰ CỐ TRÀN DẦU MỨC NHỎ TRÊN ĐẤT LIỀN, TRÊN SÔNG, TRÊN BIỂN</w:t>
      </w:r>
    </w:p>
    <w:p>
      <w:r>
        <w:t>(Ban hành kèm theo Quyết định số 2141/QĐ-UBND ngày 15 tháng 10 năm 2025 của Chủ tịch Ủy ban nhân dân Thành phố)</w:t>
      </w:r>
    </w:p>
    <w:p>
      <w:r>
        <w:t>I. THÀNH PHẦN HỒ SƠ</w:t>
      </w:r>
    </w:p>
    <w:p>
      <w:r>
        <w:t>STT</w:t>
      </w:r>
    </w:p>
    <w:p>
      <w:r>
        <w:t>Tên hồ sơ</w:t>
      </w:r>
    </w:p>
    <w:p>
      <w:r>
        <w:t>Số lượng</w:t>
      </w:r>
    </w:p>
    <w:p>
      <w:r>
        <w:t>Ghi chú</w:t>
      </w:r>
    </w:p>
    <w:p>
      <w:r>
        <w:t>01</w:t>
      </w:r>
    </w:p>
    <w:p>
      <w:r>
        <w:t>Văn bản đề nghị thẩm định và phê duyệt kế hoạch ứng phó sự cố tràn dầu</w:t>
      </w:r>
    </w:p>
    <w:p>
      <w:r>
        <w:t>01</w:t>
      </w:r>
    </w:p>
    <w:p>
      <w:r>
        <w:t>Bản chính</w:t>
      </w:r>
    </w:p>
    <w:p>
      <w:r>
        <w:t>02</w:t>
      </w:r>
    </w:p>
    <w:p>
      <w:r>
        <w:t>Kế hoạch ứng phó sự cố tràn dầu dầu theo mẫu quy định tại Phụ lục II ban hành kèm theo quyết định số 12/2021/QĐ-TTg ngày 24 tháng 3 năm 2021 của Thủ tướng chính phủ</w:t>
      </w:r>
    </w:p>
    <w:p>
      <w:r>
        <w:t>01</w:t>
      </w:r>
    </w:p>
    <w:p>
      <w:r>
        <w:t>Bản chính</w:t>
      </w:r>
    </w:p>
    <w:p>
      <w:r>
        <w:t>II. NƠI TIẾP NHẬN, TRẢ KẾT QUẢ, THỜI GIAN VÀ PHÍ THẨM ĐỊNH</w:t>
      </w:r>
    </w:p>
    <w:p>
      <w:r>
        <w:t>Nơi tiếp nhận và trả kết quả</w:t>
      </w:r>
    </w:p>
    <w:p>
      <w:r>
        <w:t>Thời gian xử lý</w:t>
      </w:r>
    </w:p>
    <w:p>
      <w:r>
        <w:t>Phí thẩm định</w:t>
      </w:r>
    </w:p>
    <w:p>
      <w:r>
        <w:t>- Nộp trực tiếp tại: Trung tâm Phục vụ hành chính công cấp xã.</w:t>
      </w:r>
    </w:p>
    <w:p>
      <w:r>
        <w:t>- Nộp trực tuyến qua link:  https://dichvucong.gov.vn/</w:t>
      </w:r>
    </w:p>
    <w:p>
      <w:r>
        <w:t>- Nộp qua dịch vụ Bưu chính công ích</w:t>
      </w:r>
    </w:p>
    <w:p>
      <w:r>
        <w:t>07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Trung tâm Phục vụ hành chính công cấp xã</w:t>
      </w:r>
    </w:p>
    <w:p>
      <w:r>
        <w:t>0,5 ngày làm việc</w:t>
      </w:r>
    </w:p>
    <w:p>
      <w:r>
        <w:t>BM 01</w:t>
      </w:r>
    </w:p>
    <w:p>
      <w:r>
        <w:t>BM 02</w:t>
      </w:r>
    </w:p>
    <w:p>
      <w:r>
        <w:t>BM 03</w:t>
      </w:r>
    </w:p>
    <w:p>
      <w:r>
        <w:t>1. Tiếp nhận trực tiếp</w:t>
      </w:r>
    </w:p>
    <w:p>
      <w:r>
        <w:t>Lập Giấy tiếp nhận hồ sơ và hẹn trả kết quả; trao cho người nộp hồ sơ theo BM 01; thực hiện tiếp bước B2</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Công chức  Trung tâm Phục vụ hành chính công cấp xã  tiếp nhận, cấp mã hồ sơ và xử lý hồ sơ theo quy trình.</w:t>
      </w:r>
    </w:p>
    <w:p>
      <w:r>
        <w:t>=&gt; thời gian tiếp nhận chính thức hoặc yêu cầu chỉnh sửa, bổ sung không muộn hơn 08 giờ làm việc kể từ khi hệ thống tiếp nhận, trừ thứ 7, chủ nhật.</w:t>
      </w:r>
    </w:p>
    <w:p>
      <w:r>
        <w:t>Tiếp nhận và chuyển hồ sơ đến Phòng Kinh tế ( đối với xã, đặc khu ) hoặc Phòng Kinh tế, Hạ tầng và Đô thị ( đối với phường ).</w:t>
      </w:r>
    </w:p>
    <w:p>
      <w:r>
        <w:t>B2</w:t>
      </w:r>
    </w:p>
    <w:p>
      <w:r>
        <w:t>Kiểm tra tính hợp lệ và thẩm định đề xuất kết quả giải quyết TTHC</w:t>
      </w:r>
    </w:p>
    <w:p>
      <w:r>
        <w:t>Chuyên viên Phòng Kinh tế ( đối với xã, đặc khu ) hoặc Phòng Kinh tế, Hạ tầng và Đô thị ( đối với phường )</w:t>
      </w:r>
    </w:p>
    <w:p>
      <w:r>
        <w:t>03 ngày làm việc</w:t>
      </w:r>
    </w:p>
    <w:p>
      <w:r>
        <w:t>Theo mục I</w:t>
      </w:r>
    </w:p>
    <w:p>
      <w:r>
        <w:t>BM 01</w:t>
      </w:r>
    </w:p>
    <w:p>
      <w:r>
        <w:t>Dự thảo kết quả giải quyết TTHC</w:t>
      </w:r>
    </w:p>
    <w:p>
      <w:r>
        <w:t>Công chức tiếp nhận hồ sơ và xem xét, dự thảo dự thảo kết quả giải quyết TTHC  (Quyết định phê duyệt kế hoạch ứng phó sự cố tràn dầu hoặc văn bản từ chối nêu rõ lý do) .</w:t>
      </w:r>
    </w:p>
    <w:p>
      <w:r>
        <w:t>Hoàn thiện hồ sơ và trình Lãnh đạo Phòng xem xét ký duyệt.</w:t>
      </w:r>
    </w:p>
    <w:p>
      <w:r>
        <w:t>B3</w:t>
      </w:r>
    </w:p>
    <w:p>
      <w:r>
        <w:t>Xem xét, trình ký</w:t>
      </w:r>
    </w:p>
    <w:p>
      <w:r>
        <w:t>Lãnh đạo Phòng Kinh tế ( đối với xã, đặc khu ) hoặc Phòng Kinh tế, Hạ tầng và Đô thị ( đối với phường )</w:t>
      </w:r>
    </w:p>
    <w:p>
      <w:r>
        <w:t>01 ngày làm việc</w:t>
      </w:r>
    </w:p>
    <w:p>
      <w:r>
        <w:t>Theo mục I</w:t>
      </w:r>
    </w:p>
    <w:p>
      <w:r>
        <w:t>BM 01</w:t>
      </w:r>
    </w:p>
    <w:p>
      <w:r>
        <w:t>Dự thảo kết quả giải quyết TTHC</w:t>
      </w:r>
    </w:p>
    <w:p>
      <w:r>
        <w:t>Lãnh đạo Phòng xem xét hồ sơ, duyệt trình kết quả giải quyết TTHC (Quyết định phê duyệt kế hoạch ứng phó sự cố tràn dầu hoặc văn bản từ chối nêu rõ lý do).</w:t>
      </w:r>
    </w:p>
    <w:p>
      <w:r>
        <w:t>B4</w:t>
      </w:r>
    </w:p>
    <w:p>
      <w:r>
        <w:t>Duyệt, ký ban hành</w:t>
      </w:r>
    </w:p>
    <w:p>
      <w:r>
        <w:t>Lãnh đạo Ủy ban nhân dân cấp xã</w:t>
      </w:r>
    </w:p>
    <w:p>
      <w:r>
        <w:t>02 ngày làm việc</w:t>
      </w:r>
    </w:p>
    <w:p>
      <w:r>
        <w:t>BM 01</w:t>
      </w:r>
    </w:p>
    <w:p>
      <w:r>
        <w:t>Theo mục I</w:t>
      </w:r>
    </w:p>
    <w:p>
      <w:r>
        <w:t>Tờ trình</w:t>
      </w:r>
    </w:p>
    <w:p>
      <w:r>
        <w:t>Kết quả giải quyết TTHC</w:t>
      </w:r>
    </w:p>
    <w:p>
      <w:r>
        <w:t>Lãnh đạo UBND cấp xã xem xét hồ sơ, ký duyệt kết quả giải quyết TTHC (Quyết định phê duyệt hoặc văn bản từ chối nêu rõ lý do).</w:t>
      </w:r>
    </w:p>
    <w:p>
      <w:r>
        <w:t>B5</w:t>
      </w:r>
    </w:p>
    <w:p>
      <w:r>
        <w:t>Ban hành văn bản</w:t>
      </w:r>
    </w:p>
    <w:p>
      <w:r>
        <w:t>Văn thư</w:t>
      </w:r>
    </w:p>
    <w:p>
      <w:r>
        <w:t>0,5 ngày làm việc</w:t>
      </w:r>
    </w:p>
    <w:p>
      <w:r>
        <w:t>Hồ sơ đã được duyệt</w:t>
      </w:r>
    </w:p>
    <w:p>
      <w:r>
        <w:t>Thực hiện cho số, đóng dấu, sao lưu và phát hành văn bản;  chuyển Trung tâm Phục vụ hành chính công cấp xã để trả kết quả cho Tổ chức/cá nhân.</w:t>
      </w:r>
    </w:p>
    <w:p>
      <w:r>
        <w:t>B6</w:t>
      </w:r>
    </w:p>
    <w:p>
      <w:r>
        <w:t>Trả kết quả, lưu hồ sơ</w:t>
      </w:r>
    </w:p>
    <w:p>
      <w:r>
        <w:t>Trung tâm Phục vụ hành chính công cấp xã</w:t>
      </w:r>
    </w:p>
    <w:p>
      <w:r>
        <w:t>Theo Giấy hẹn</w:t>
      </w:r>
    </w:p>
    <w:p>
      <w:r>
        <w:t>Kết quả  giải quyết TTHC</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hoàn thiện hồ sơ</w:t>
      </w:r>
    </w:p>
    <w:p>
      <w:r>
        <w:t>3</w:t>
      </w:r>
    </w:p>
    <w:p>
      <w:r>
        <w:t>BM 03</w:t>
      </w:r>
    </w:p>
    <w:p>
      <w:r>
        <w:t>Mẫu Phiếu từ chối tiếp nhận giải quyết hồ sơ</w:t>
      </w:r>
    </w:p>
    <w:p>
      <w:r>
        <w:t>4</w:t>
      </w:r>
    </w:p>
    <w:p>
      <w:r>
        <w:t>BM 04</w:t>
      </w:r>
    </w:p>
    <w:p>
      <w:r>
        <w:t>Kế hoạch ứng phó sự cố tràn dầu dầu theo mẫu quy định  (Phụ lục II ban hành kèm theo quyết định số 12/2021/QĐ-TTg ngày 24 tháng 3 năm 2021 của Thủ tướng chính phủ)</w:t>
      </w:r>
    </w:p>
    <w:p>
      <w:r>
        <w:t>V. HỒ SƠ CẦN LƯU</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và hoàn thiện hồ sơ</w:t>
      </w:r>
    </w:p>
    <w:p>
      <w:r>
        <w:t>3</w:t>
      </w:r>
    </w:p>
    <w:p>
      <w:r>
        <w:t>BM 03</w:t>
      </w:r>
    </w:p>
    <w:p>
      <w:r>
        <w:t>Mẫu Phiếu từ chối giải quyết tiếp nhận hồ sơ</w:t>
      </w:r>
    </w:p>
    <w:p>
      <w:r>
        <w:t>4</w:t>
      </w:r>
    </w:p>
    <w:p>
      <w:r>
        <w:t>BM 04</w:t>
      </w:r>
    </w:p>
    <w:p>
      <w:r>
        <w:t>Kế hoạch ứng phó sự cố tràn dầu dầu theo mẫu quy định  (Phụ lục II ban hành kèm theo quyết định số 12/2021/QĐ-TTg ngày 24 tháng 3 năm 2021 của Thủ tướng chính phủ)</w:t>
      </w:r>
    </w:p>
    <w:p>
      <w:r>
        <w:t>5</w:t>
      </w:r>
    </w:p>
    <w:p>
      <w:r>
        <w:t>//</w:t>
      </w:r>
    </w:p>
    <w:p>
      <w:r>
        <w:t>Các thành phần hồ sơ khác có liên quan theo văn bản pháp quy hiện hành</w:t>
      </w:r>
    </w:p>
    <w:p>
      <w:r>
        <w:t>VI. CƠ SỞ PHÁP LÝ</w:t>
      </w:r>
    </w:p>
    <w:p>
      <w:r>
        <w:t>- Quyết định số 12/2021/QĐ-TTg ngày 24 tháng 3 năm 2021 của Thủ tướng Chính phủ ban nhành Quy chế hoạt động ứng phó sự cố tràn dầu.</w:t>
      </w:r>
    </w:p>
    <w:p>
      <w:r>
        <w:t>- Quyết định số 24/2025/QĐ-TTg ngày 16 tháng năm 2025 của Thủ tướng Chính phủ sửa đổi, bổ sung một số điều của Quy chế hoạt động ứng phó sự cố tràn dầu ban hành kèm theo Quyết định số 12/2021/QĐ-TTg ngày 24 tháng 3 năm 2021 của Thủ tướng Chính phủ.</w:t>
      </w:r>
    </w:p>
    <w:p>
      <w:r>
        <w:t>- Nghị định số  118/2025/NĐ-CP  ngày 09 tháng 6 năm 2025 của Chính phủ về thực hiện thủ tục hành chính theo cơ chế một cửa, một cửa liên thông tại Bộ phận Một cửa và Cổng Dịch vụ công quốc gia.</w:t>
      </w:r>
    </w:p>
    <w:p>
      <w:r>
        <w:t>- Thông tư số 03/2025/TT-VPCP ngày 15 tháng 9 năm 2025 của Văn phòng Chính phủ về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PHỤ LỤC II</w:t>
      </w:r>
    </w:p>
    <w:p>
      <w:r>
        <w:t>ĐỀ CƯƠNG BỐ CỤC, NỘI DUNG CỦA KẾ HOẠCH ỨNG PHÓ SỰ CỐ TRÀN DẦU CẤP XÃ VÀ CẤP CƠ SỞ</w:t>
      </w:r>
    </w:p>
    <w:p>
      <w:r>
        <w:t>(Kèm theo Quyết định số 12/2021/QĐ-TTg ngày 24 tháng 3 năm 2021 của Thủ tướng Chính phủ được sửa đổi, bổ sung tại Quyết định số 24/2025/QĐ-TTg ngày 16 tháng 7 năm 2021 của Thủ tướng Chính phủ)</w:t>
      </w:r>
    </w:p>
    <w:p>
      <w:r>
        <w:t>KẾ HOẠCH</w:t>
      </w:r>
    </w:p>
    <w:p>
      <w:r>
        <w:t>Ứng phó sự cố tràn dầu của........</w:t>
      </w:r>
    </w:p>
    <w:p>
      <w:r>
        <w:t>Bản đồ tỷ lệ: 1/5000</w:t>
      </w:r>
    </w:p>
    <w:p>
      <w:r>
        <w:t>I. MỤC ĐÍCH, YÊU CẦU</w:t>
      </w:r>
    </w:p>
    <w:p>
      <w:r>
        <w:t>1. Mục đích:</w:t>
      </w:r>
    </w:p>
    <w:p>
      <w:r>
        <w:t>2. Yêu cầu:</w:t>
      </w:r>
    </w:p>
    <w:p>
      <w:r>
        <w:t>II. ĐÁNH GIÁ TÌNH HÌNH</w:t>
      </w:r>
    </w:p>
    <w:p>
      <w:r>
        <w:t>1. Đặc điểm điều kiện tự nhiên (nêu ngắn gọn vị trí địa lý, khí tượng, thủy văn trong phạm vi địa bàn cơ sở hoạt động).</w:t>
      </w:r>
    </w:p>
    <w:p>
      <w:r>
        <w:t>2. Tính chất, quy mô đặc điểm của cơ sở (Tính chất, quy mô, công nghệ của cơ sở).</w:t>
      </w:r>
    </w:p>
    <w:p>
      <w:r>
        <w:t>3. Lực lượng, phương tiện tham gia ứng phó sự cố tràn dầu hiện có của cơ sở (quân số, trang thiết bị ứng phó, lực lượng phương tiện tham gia phối hợp).</w:t>
      </w:r>
    </w:p>
    <w:p>
      <w:r>
        <w:t>4. Dự kiến các khu vực nguy cơ cao: dự kiến từ 2 - 3 khu vực.</w:t>
      </w:r>
    </w:p>
    <w:p>
      <w:r>
        <w:t>* Kết luận: Khả năng ứng phó của cơ sở ở mức độ nào.</w:t>
      </w:r>
    </w:p>
    <w:p>
      <w:r>
        <w:t>III. TỔ CHỨC LỰC LƯỢNG PHƯƠNG TIỆN ỨNG PHÓ</w:t>
      </w:r>
    </w:p>
    <w:p>
      <w:r>
        <w:t>1. Tư tưởng chỉ đạo: “Chủ động phòng ngừa, ứng phó kịp thời, hiệu quả”.</w:t>
      </w:r>
    </w:p>
    <w:p>
      <w:r>
        <w:t>2. Nguyên tắc ứng phó</w:t>
      </w:r>
    </w:p>
    <w:p>
      <w:r>
        <w:t>- Tiếp nhận thông tin đánh giá, kết luận cụ thể, rõ ràng, chủ động xây dựng và điều chỉnh kế hoạch ứng phó sát, đúng, phát huy sức mạnh tổng hợp theo phương châm 4 tại chỗ ứng phó kịp thời hiệu quả;</w:t>
      </w:r>
    </w:p>
    <w:p>
      <w:r>
        <w:t>- Báo cáo kịp thời theo quy định;</w:t>
      </w:r>
    </w:p>
    <w:p>
      <w:r>
        <w:t>- Phối hợp, huy động mọi nguồn lực để nâng cao hiệu quả chuẩn bị và ứng phó sự cố tràn dầu, ưu tiên các hoạt động để cứu người bị nạn và bảo vệ môi trường;</w:t>
      </w:r>
    </w:p>
    <w:p>
      <w:r>
        <w:t>- Đảm bảo an toàn cho người, phương tiện trước, trong sau ứng phó khắc phục hậu quả;</w:t>
      </w:r>
    </w:p>
    <w:p>
      <w:r>
        <w:t>- Chỉ huy thống nhất, phối hợp, hiệp đồng chặt chẽ các lực lượng, phương tiện, thiết bị tham gia hoạt động ứng phó.</w:t>
      </w:r>
    </w:p>
    <w:p>
      <w:r>
        <w:t>3. Biện pháp ứng phó</w:t>
      </w:r>
    </w:p>
    <w:p>
      <w:r>
        <w:t>- Thông báo, báo động;</w:t>
      </w:r>
    </w:p>
    <w:p>
      <w:r>
        <w:t>- Tổ chức ngăn chặn;</w:t>
      </w:r>
    </w:p>
    <w:p>
      <w:r>
        <w:t>- Tổ chức khắc phục hậu quả.</w:t>
      </w:r>
    </w:p>
    <w:p>
      <w:r>
        <w:t>4. Tổ chức sử dụng lực lượng</w:t>
      </w:r>
    </w:p>
    <w:p>
      <w:r>
        <w:t>- Lực lượng thông báo, báo động;</w:t>
      </w:r>
    </w:p>
    <w:p>
      <w:r>
        <w:t>- Lực lượng tại chỗ;</w:t>
      </w:r>
    </w:p>
    <w:p>
      <w:r>
        <w:t>- Lực lượng tăng cường;</w:t>
      </w:r>
    </w:p>
    <w:p>
      <w:r>
        <w:t>- Lực lượng khắc phục hậu quả;</w:t>
      </w:r>
    </w:p>
    <w:p>
      <w:r>
        <w:t>- Ứng phó trên đất liền và ven bờ biển: Sử dụng đơn vị nào; lực lượng phương tiện đơn vị nào; bao gồm cái gì; lực lượng, phương tiện khắc phục hậu quả môi trường;</w:t>
      </w:r>
    </w:p>
    <w:p>
      <w:r>
        <w:t>- Ứng phó trên biển: Sử dụng đơn vị nào; lực lượng phương tiện đơn vị nào; bao gồm cái gì; lực lượng, phương tiện khắc phục hậu quả môi trường.</w:t>
      </w:r>
    </w:p>
    <w:p>
      <w:r>
        <w:t>IV. DỰ KIẾN TÌNH HUỐNG TRÀN DẦU, BIỆN PHÁP XỬ LÝ</w:t>
      </w:r>
    </w:p>
    <w:p>
      <w:r>
        <w:t>1. Trên đất liền</w:t>
      </w:r>
    </w:p>
    <w:p>
      <w:r>
        <w:t>a) Tình huống: (Nêu tình huống giả định xảy ra 01 kho trạm)</w:t>
      </w:r>
    </w:p>
    <w:p>
      <w:r>
        <w:t>b) Biện pháp xử lý:</w:t>
      </w:r>
    </w:p>
    <w:p>
      <w:r>
        <w:t>- Tiếp nhận thông tin, đánh giá tình hình sự cố...</w:t>
      </w:r>
    </w:p>
    <w:p>
      <w:r>
        <w:t>- Vận hành cơ chế hợp Ban Chỉ huy ứng phó sự cố...</w:t>
      </w:r>
    </w:p>
    <w:p>
      <w:r>
        <w:t>- Thiết lập Ban Chỉ huy tại hiện trường để chỉ huy tổ chức ứng phó...</w:t>
      </w:r>
    </w:p>
    <w:p>
      <w:r>
        <w:t>- Tổ chức lực lượng ứng phó sự cố....</w:t>
      </w:r>
    </w:p>
    <w:p>
      <w:r>
        <w:t>2. Trên biển (tương tự như trên đất liền)</w:t>
      </w:r>
    </w:p>
    <w:p>
      <w:r>
        <w:t>a) Tình huống</w:t>
      </w:r>
    </w:p>
    <w:p>
      <w:r>
        <w:t>b) Biện pháp xử lý</w:t>
      </w:r>
    </w:p>
    <w:p>
      <w:r>
        <w:t>V. NHIỆM VỤ CỦA CÁC CƠ QUAN, ĐƠN VỊ</w:t>
      </w:r>
    </w:p>
    <w:p>
      <w:r>
        <w:t>1. Lãnh đạo chỉ huy cơ sở (nêu nhiệm vụ trong chỉ huy, chỉ đạo công tác ứng phó).</w:t>
      </w:r>
    </w:p>
    <w:p>
      <w:r>
        <w:t>2. Lực lượng tiếp nhận cấp phát.</w:t>
      </w:r>
    </w:p>
    <w:p>
      <w:r>
        <w:t>3. Lực lượng tuần tra canh gác, bảo vệ.</w:t>
      </w:r>
    </w:p>
    <w:p>
      <w:r>
        <w:t>4. Các ban ngành của cơ sở.</w:t>
      </w:r>
    </w:p>
    <w:p>
      <w:r>
        <w:t>5. Phối hợp với các đoàn thể, xã hội và ban, ngành của địa phương.</w:t>
      </w:r>
    </w:p>
    <w:p>
      <w:r>
        <w:t>6. Công tác đào tạo, diễn tập: Xây dựng kế hoạch đào tạo, diễn tập ứng phó sự cố tràn dầu.</w:t>
      </w:r>
    </w:p>
    <w:p>
      <w:r>
        <w:t>7. Cập nhật kế hoạch triển khai kế hoạch ứng phó sự cố tràn dầu và báo cáo.</w:t>
      </w:r>
    </w:p>
    <w:p>
      <w:r>
        <w:t>VI.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tràn dầu</w:t>
      </w:r>
    </w:p>
    <w:p>
      <w:r>
        <w:t>- Do đơn vị tự trang bị;</w:t>
      </w:r>
    </w:p>
    <w:p>
      <w:r>
        <w:t>- Ký kết hợp đồng với các đơn vị có khả năng ứng phó sự cố.</w:t>
      </w:r>
    </w:p>
    <w:p>
      <w:r>
        <w:t>3. Bảo đảm vật chất cho các đơn vị tham gia ứng phó, khắc phục hậu quả.</w:t>
      </w:r>
    </w:p>
    <w:p>
      <w:r>
        <w:t>4. Tổ chức y tế, thu dung cấp cứu người bị nạn.</w:t>
      </w:r>
    </w:p>
    <w:p>
      <w:r>
        <w:t>VII. TỔ CHỨC CHỈ HUY</w:t>
      </w:r>
    </w:p>
    <w:p>
      <w:r>
        <w:t>Chủ cơ sở trực tiếp chỉ huy.</w:t>
      </w:r>
    </w:p>
    <w:p>
      <w:r>
        <w:t>Nơi nhận:</w:t>
      </w:r>
    </w:p>
    <w:p>
      <w:r>
        <w:t>ĐẠI DIỆN CHỦ CƠ SỞ</w:t>
      </w:r>
    </w:p>
    <w:p>
      <w:r>
        <w:t>QUYỀN HẠN, CHỨC VỤ CỦA NGƯỜI KÝ</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