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214/QĐ-UBND năm 2025 công bố 02 quy trình liên thông trong giải quyết thủ tục hành chính mới lĩnh vực chính sách thuộc phạm vi chức năng quản lý của Sở Lao động – Thương binh và Xã hội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22/02/2025</w:t>
            </w:r>
          </w:p>
        </w:tc>
      </w:tr>
      <w:tr>
        <w:tc>
          <w:tcPr>
            <w:tcW w:type="dxa" w:w="4320"/>
          </w:tcPr>
          <w:p>
            <w:r>
              <w:t>Ngày hiệu lực</w:t>
            </w:r>
          </w:p>
        </w:tc>
        <w:tc>
          <w:tcPr>
            <w:tcW w:type="dxa" w:w="4320"/>
          </w:tcPr>
          <w:p>
            <w:r>
              <w:t>22/02/2025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214/QĐ-UBND</w:t>
      </w:r>
    </w:p>
    <w:p>
      <w:r>
        <w:t>Tuyên Quang, ngày 22 tháng 02 năm 2025</w:t>
      </w:r>
    </w:p>
    <w:p>
      <w:r>
        <w:t>QUYẾT ĐỊNH</w:t>
      </w:r>
    </w:p>
    <w:p>
      <w:r>
        <w:t>CÔNG BỐ 02 QUY TRÌNH LIÊN THÔNG TRONG GIẢI QUYẾT THỦ TỤC HÀNH CHÍNH MỚI BAN HÀNH LĨNH VỰC CHÍNH SÁCH THUỘC PHẠM VI CHỨC NĂNG QUẢN LÝ CỦA SỞ LAO ĐỘNG - THƯƠNG BINH VÀ XÃ HỘI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Căn cứ Quyết định số 13/QĐ-UBND ngày 08/01/2025 của Chủ tịch Ủy ban nhân dân tỉnh về việc công bố danh mục 02 thủ tục hành chính mới ban hành và danh mục 05 thành phần hồ sơ phải số hoá trong giải quyết thủ tục hành chính lĩnh vực chính sách thuộc phạm vi chức năng quản lý của Sở Lao động - Thương binh và Xã hội tỉnh Tuyên Quang;</w:t>
      </w:r>
    </w:p>
    <w:p>
      <w:r>
        <w:t>Theo đề nghị của Giám đốc Sở Lao động - Thương binh và Xã hội.</w:t>
      </w:r>
    </w:p>
    <w:p>
      <w:r>
        <w:t>QUYẾT ĐỊNH:</w:t>
      </w:r>
    </w:p>
    <w:p>
      <w:r>
        <w:t>Điều 1.  Công bố kèm theo Quyết định này 02 quy trình liên thông trong giải quyết thủ tục hành chính mới ban hành lĩnh vực chính sách thuộc phạm vi chức năng quản lý của Sở Lao động - Thương binh và Xã hội tỉnh Tuyên Quang.</w:t>
      </w:r>
    </w:p>
    <w:p>
      <w:r>
        <w:t>(có Phụ lục kèm theo).</w:t>
      </w:r>
    </w:p>
    <w:p>
      <w:r>
        <w:t>Điều 2.  Các cơ quan, đơn vị có trách nhiệm tổ chức thực hiện các nhiệm vụ cụ thể sau:</w:t>
      </w:r>
    </w:p>
    <w:p>
      <w:r>
        <w:t>1.  Giao Sở Lao động - Thương binh và Xã hội chủ trì, phối hợp với các cơ quan, đơn vị liên quan:</w:t>
      </w:r>
    </w:p>
    <w:p>
      <w:r>
        <w:t>1.1. Công khai Quyết định này trên Trang thông tin điện tử của đơn vị và Trung tâm Phục vụ hành chính công tỉnh theo quy định tại Điều 15 Thông tư số 02/2017/TT-VPCP ngày 31/10/2017 của Bộ trưởng, Chủ nhiệm Văn phòng Chính phủ.  Thời gian hoàn thành trong 02 ngày làm việc kể từ ngày Quyết định này có hiệu lực thi hành.</w:t>
      </w:r>
    </w:p>
    <w:p>
      <w:r>
        <w:t>1.2. Thực hiện cấu hình bắt buộc Danh mục thành phần hồ sơ phải số hóa và kết quả giải quyết thủ tục hành chính trên Hệ thống thông tin giải quyết thủ tục hành chính tỉnh Tuyên Quang.  Thời gian hoàn thành trong 05 ngày làm việc kể từ ngày Quyết định này có hiệu lực thi hành.</w:t>
      </w:r>
    </w:p>
    <w:p>
      <w:r>
        <w:t>1.3. Sử dụng biểu mẫu điện tử tương tác (e-Form); số hóa, tái sử dụng thành phần hồ sơ, kết quả giải quyết thủ tục hành chính khi tiếp nhận, giải quyết thủ tục hành chính theo quy định.</w:t>
      </w:r>
    </w:p>
    <w:p>
      <w:r>
        <w:t>2.  Sở Thông tin và Truyền thông:</w:t>
      </w:r>
    </w:p>
    <w:p>
      <w:r>
        <w:t>Đảm bảo về kỹ thuật trên Hệ thống thông tin giải quyết thủ tục hành chính tỉnh và chỉ đạo Viễn thông Tuyên Quang cử cán bộ kỹ thuật thường xuyên hỗ trợ các cơ quan, đơn vị trong quá trình triển khai, thực hiện nhiệm vụ được giao tại Quyết định này.</w:t>
      </w:r>
    </w:p>
    <w:p>
      <w:r>
        <w:t>3.  Ủy ban nhân dân huyện, thành phố:</w:t>
      </w:r>
    </w:p>
    <w:p>
      <w:r>
        <w:t>3.1. Công khai trên Trang thông tin điện tử, tại Bộ phận Tiếp nhận và Trả kết quả đối với thủ tục hành chính nêu tại Điều 1 Quyết định này theo quy định tại Điều 15 Thông tư số 02/2017/TT-VPCP.</w:t>
      </w:r>
    </w:p>
    <w:p>
      <w:r>
        <w:t>3.2. Hoàn thiện quy trình điện tử đối với quy trình liên thông nêu tại khoản 1 Điều 1 Quyết định này trên Hệ thống thông tin giải quyết thủ tục hành chính tỉnh theo quy định.  Thời gian hoàn thành trong 05 ngày làm việc kể từ ngày Quyết định này có hiệu lực thi hành.</w:t>
      </w:r>
    </w:p>
    <w:p>
      <w:r>
        <w:t>3.3. Sử dụng biểu mẫu điện tử tương tác (e-Form); số hóa, tái sử dụng thành phần hồ sơ, kết quả giải quyết thủ tục hành chính khi tiếp nhận, giải quyết thủ tục hành chính theo quy định.</w:t>
      </w:r>
    </w:p>
    <w:p>
      <w:r>
        <w:t>3.4. Chỉ đạo, kiểm tra, đôn đốc Ủy ban nhân dân xã, phường, thị trấn trên địa bàn thực hiện công khai trên Trang thông tin điện tử, Bộ phận Tiếp nhận và Trả kết quả đối với thủ tục hành chính nêu tại Điều 1 Quyết định này theo quy định tại Điều 15 Thông tư số 02/2017/TT-VPCP; sử dụng biểu mẫu điện tử tương tác (e-Form); số hóa, tái sử dụng thành phần hồ sơ, kết quả giải quyết thủ tục hành chính khi tiếp nhận, giải quyết thủ tục hành chính theo quy định.</w:t>
      </w:r>
    </w:p>
    <w:p>
      <w:r>
        <w:t>Điều 3.  Quyết định này có hiệu lực thi hành kể từ ngày ký.</w:t>
      </w:r>
    </w:p>
    <w:p>
      <w:r>
        <w:t>Điều 4.  Chánh Văn phòng Ủy ban nhân dân tỉnh; Giám đốc Sở; Thủ trưởng Ban, ngành; Chủ tịch Ủy ban nhân dân huyện, thành phố; Chủ tịch Ủy ban nhân dân xã, phường, thị trấn và các cơ quan, tổ chức, cá nhân có liên quan chịu trách nhiệm thi hành Quyết định này./.</w:t>
      </w:r>
    </w:p>
    <w:p>
      <w:r>
        <w:t>Nơi nhận:</w:t>
      </w:r>
    </w:p>
    <w:p>
      <w:r>
        <w:t>- Văn phòng Chính phủ (Cục KSTTHC); (báo cáo)</w:t>
      </w:r>
    </w:p>
    <w:p>
      <w:r>
        <w:t>- Bộ Quốc phòng; (báo cáo)</w:t>
      </w:r>
    </w:p>
    <w:p>
      <w:r>
        <w:t>- Chủ tịch, các PCT UBND tỉnh;</w:t>
      </w:r>
    </w:p>
    <w:p>
      <w:r>
        <w:t>- Như Điều 4; (thực hiện)</w:t>
      </w:r>
    </w:p>
    <w:p>
      <w:r>
        <w:t>- Lãnh đạo VP UBND tỉnh;</w:t>
      </w:r>
    </w:p>
    <w:p>
      <w:r>
        <w:t>- Công an tỉnh;</w:t>
      </w:r>
    </w:p>
    <w:p>
      <w:r>
        <w:t>- Bưu điện tỉnh;</w:t>
      </w:r>
    </w:p>
    <w:p>
      <w:r>
        <w:t>- Trung tâm PVHCC tỉnh;</w:t>
      </w:r>
    </w:p>
    <w:p>
      <w:r>
        <w:t>- Viễn thông Tuyên Quang;</w:t>
      </w:r>
    </w:p>
    <w:p>
      <w:r>
        <w:t>- Cổng thông tin điện tử tỉnh; (đăng tải)</w:t>
      </w:r>
    </w:p>
    <w:p>
      <w:r>
        <w:t>- Công báo tỉnh; (đăng tải)</w:t>
      </w:r>
    </w:p>
    <w:p>
      <w:r>
        <w:t>- Phòng THVX-VPUBND tỉnh;</w:t>
      </w:r>
    </w:p>
    <w:p>
      <w:r>
        <w:t>- Lưu: VT, THCBKS(M).</w:t>
      </w:r>
    </w:p>
    <w:p>
      <w:r>
        <w:t>KT. CHỦ TỊCH</w:t>
      </w:r>
    </w:p>
    <w:p>
      <w:r>
        <w:t>PHÓ CHỦ TỊCH</w:t>
      </w:r>
    </w:p>
    <w:p>
      <w:r>
        <w:t>Hoàng Việt Phương</w:t>
      </w:r>
    </w:p>
    <w:p>
      <w:r>
        <w:t>PHỤ LỤC</w:t>
      </w:r>
    </w:p>
    <w:p>
      <w:r>
        <w:t>02 QUY TRÌNH LIÊN THÔNG TRONG GIẢI QUYẾT THỦ TỤC HÀNH CHÍNH MỚI BAN HÀNH LĨNH VỰC TÀI CHÍNH THUỘC PHẠM VI CHỨC NĂNG QUẢN LÝ CỦA SỞ LAO ĐỘNG - THƯƠNG BINH VÀ XÃ HỘI TỈNH TUYÊN QUANG</w:t>
      </w:r>
    </w:p>
    <w:p>
      <w:r>
        <w:t>(Ban hành kèm theo Quyết định số 214/QĐ-UBND ngày 22 tháng 02 năm 2025 của Chủ tịch Ủy ban nhân dân tỉnh Tuyên Quang)</w:t>
      </w:r>
    </w:p>
    <w:p>
      <w:r>
        <w:t>Quy trình liên thông số 01</w:t>
      </w:r>
    </w:p>
    <w:p>
      <w:r>
        <w:t>QUY TRÌNH LIÊN THÔNG TRONG GIẢI QUYẾT THỦ TỤC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TƯỢNG CÒN SỐNG) THUỘC THẨM QUYỀN GIẢI QUYẾT CỦA CHỦ TỊCH ỦY BAN NHÂN DÂN TỈNH</w:t>
      </w:r>
    </w:p>
    <w:p>
      <w:r>
        <w:t>Thứ tự các bước thực hiện   (Tổng bước)</w:t>
      </w:r>
    </w:p>
    <w:p>
      <w:r>
        <w:t>Nội dung các bước thực hiện</w:t>
      </w:r>
    </w:p>
    <w:p>
      <w:r>
        <w:t>Bộ phận giải quyết</w:t>
      </w:r>
    </w:p>
    <w:p>
      <w:r>
        <w:t>Thời gian thực hiện các bước   (Tổng số ngày/ giờ thực hiện)</w:t>
      </w:r>
    </w:p>
    <w:p>
      <w:r>
        <w:t>Thời gian thực hiện tại từng cơ quan</w:t>
      </w:r>
    </w:p>
    <w:p>
      <w:r>
        <w:t>Cơ quan thực hiện</w:t>
      </w:r>
    </w:p>
    <w:p>
      <w:r>
        <w:t>Bước 1</w:t>
      </w:r>
    </w:p>
    <w:p>
      <w:r>
        <w:t>Tiếp nhận và kiểm tra tính hợp lệ của hồ sơ do các Trưởng thôn báo cáo; phân loại hồ sơ, họp xét duyệt, tổng hợp, hoàn thiện hồ sơ báo cáo Ủy ban nhân dân huyện, thành phố đồng gửi Phòng Lao động - Thương binh và Xã hội huyện, thành phố xử lý.</w:t>
      </w:r>
    </w:p>
    <w:p>
      <w:r>
        <w:t>Bộ phận tiếp nhận và trả kết quả; phòng chuyên môn</w:t>
      </w:r>
    </w:p>
    <w:p>
      <w:r>
        <w:t>04 ngày làm việc</w:t>
      </w:r>
    </w:p>
    <w:p>
      <w:r>
        <w:t>04 ngày làm việc</w:t>
      </w:r>
    </w:p>
    <w:p>
      <w:r>
        <w:t>Ủy ban nhân dân cấp xã</w:t>
      </w:r>
    </w:p>
    <w:p>
      <w:r>
        <w:t>Bước 2</w:t>
      </w:r>
    </w:p>
    <w:p>
      <w:r>
        <w:t>Rà soát, đối chiếu, tổng hợp, báo cáo Sở Lao động - Thương binh và Xã hội tỉnh</w:t>
      </w:r>
    </w:p>
    <w:p>
      <w:r>
        <w:t>Phòng chuyên môn; Lãnh đạo Phòng Lao động - Thương binh và Xã hội</w:t>
      </w:r>
    </w:p>
    <w:p>
      <w:r>
        <w:t>09 ngày làm việc</w:t>
      </w:r>
    </w:p>
    <w:p>
      <w:r>
        <w:t>09 ngày làm việc</w:t>
      </w:r>
    </w:p>
    <w:p>
      <w:r>
        <w:t>Ủy ban nhân dân cấp huyện</w:t>
      </w:r>
    </w:p>
    <w:p>
      <w:r>
        <w:t>Bước 3</w:t>
      </w:r>
    </w:p>
    <w:p>
      <w:r>
        <w:t>Tổ chức xét duyệt, tổng hợp, báo cáo Ủy ban nhân dân tỉnh</w:t>
      </w:r>
    </w:p>
    <w:p>
      <w:r>
        <w:t>Phòng chuyên môn, Lãnh đạo Sở</w:t>
      </w:r>
    </w:p>
    <w:p>
      <w:r>
        <w:t>05 ngày làm việc</w:t>
      </w:r>
    </w:p>
    <w:p>
      <w:r>
        <w:t>05 ngày làm việc</w:t>
      </w:r>
    </w:p>
    <w:p>
      <w:r>
        <w:t>Sở Lao động - Thương binh và Xã hội</w:t>
      </w:r>
    </w:p>
    <w:p>
      <w:r>
        <w:t>Bước 4</w:t>
      </w:r>
    </w:p>
    <w:p>
      <w:r>
        <w:t>Xem xét ra quyết định hưởng trợ cấp một lần cho các đối tượng</w:t>
      </w:r>
    </w:p>
    <w:p>
      <w:r>
        <w:t>Ủy ban nhân dân tỉnh</w:t>
      </w:r>
    </w:p>
    <w:p>
      <w:r>
        <w:t>05 ngày làm việc</w:t>
      </w:r>
    </w:p>
    <w:p>
      <w:r>
        <w:t>05 ngày làm việc</w:t>
      </w:r>
    </w:p>
    <w:p>
      <w:r>
        <w:t>Ủy ban nhân dân tỉnh</w:t>
      </w:r>
    </w:p>
    <w:p>
      <w:r>
        <w:t>Bước 5</w:t>
      </w:r>
    </w:p>
    <w:p>
      <w:r>
        <w:t>Xác nhận kết quả trên phần mềm một cửa điện tử; thông báo cho cá nhân, tổ chức đến nhận trả kết quả TTHC.</w:t>
      </w:r>
    </w:p>
    <w:p>
      <w:r>
        <w:t>Bộ phận tiếp nhận và trả kết quả</w:t>
      </w:r>
    </w:p>
    <w:p>
      <w:r>
        <w:t>Không tính thời gian</w:t>
      </w:r>
    </w:p>
    <w:p>
      <w:r>
        <w:t>Ủy ban nhân dân cấp xã</w:t>
      </w:r>
    </w:p>
    <w:p>
      <w:r>
        <w:t>05 bước</w:t>
      </w:r>
    </w:p>
    <w:p>
      <w:r>
        <w:t>23 ngày làm việc</w:t>
      </w:r>
    </w:p>
    <w:p>
      <w:r>
        <w:t>Quy trình liên thông số 02</w:t>
      </w:r>
    </w:p>
    <w:p>
      <w:r>
        <w:t>QUY TRÌNH LIÊN THÔNG TRONG GIẢI QUYẾT 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TƯỢNG ĐÃ TỪ TRẦN) THUỘC THẨM QUYỀN GIẢI QUYẾT CỦA CHỦ TỊCH ỦY BAN NHÂN DÂN TỈNH</w:t>
      </w:r>
    </w:p>
    <w:p>
      <w:r>
        <w:t>Thứ tự các bước thực hiện   (Tổng bước)</w:t>
      </w:r>
    </w:p>
    <w:p>
      <w:r>
        <w:t>Nội dung các bước thực hiện</w:t>
      </w:r>
    </w:p>
    <w:p>
      <w:r>
        <w:t>Bộ phận giải quyết</w:t>
      </w:r>
    </w:p>
    <w:p>
      <w:r>
        <w:t>Thời gian thực hiện các bước   (Tổng số ngày/ giờ thực hiện)</w:t>
      </w:r>
    </w:p>
    <w:p>
      <w:r>
        <w:t>Thời gian thực hiện tại từng cơ quan</w:t>
      </w:r>
    </w:p>
    <w:p>
      <w:r>
        <w:t>Cơ quan thực hiện</w:t>
      </w:r>
    </w:p>
    <w:p>
      <w:r>
        <w:t>Bước 1</w:t>
      </w:r>
    </w:p>
    <w:p>
      <w:r>
        <w:t>Tiếp nhận và kiểm tra tính hợp lệ của hồ sơ do các Trưởng thôn báo cáo; phân loại hồ sơ, họp xét duyệt, tổng hợp, hoàn thiện hồ sơ báo cáo Ủy ban nhân dân huyện, thành phố đồng gửi Phòng Lao động - Thương binh và Xã hội huyện, thành phố xử lý</w:t>
      </w:r>
    </w:p>
    <w:p>
      <w:r>
        <w:t>Bộ phận tiếp nhận và trả kết quả; phòng chuyên môn</w:t>
      </w:r>
    </w:p>
    <w:p>
      <w:r>
        <w:t>04 ngày làm việc</w:t>
      </w:r>
    </w:p>
    <w:p>
      <w:r>
        <w:t>04 ngày làm việc</w:t>
      </w:r>
    </w:p>
    <w:p>
      <w:r>
        <w:t>Ủy ban nhân dân cấp xã</w:t>
      </w:r>
    </w:p>
    <w:p>
      <w:r>
        <w:t>Bước 2</w:t>
      </w:r>
    </w:p>
    <w:p>
      <w:r>
        <w:t>Rà soát, đối chiếu, tổng hợp, báo cáo Sở Lao động - Thương binh và Xã hội tỉnh</w:t>
      </w:r>
    </w:p>
    <w:p>
      <w:r>
        <w:t>Phòng chuyên môn; Lãnh đạo Phòng Lao động - Thương binh và Xã hội</w:t>
      </w:r>
    </w:p>
    <w:p>
      <w:r>
        <w:t>09 ngày làm việc</w:t>
      </w:r>
    </w:p>
    <w:p>
      <w:r>
        <w:t>09 ngày làm việc</w:t>
      </w:r>
    </w:p>
    <w:p>
      <w:r>
        <w:t>Ủy ban nhân dân cấp huyện</w:t>
      </w:r>
    </w:p>
    <w:p>
      <w:r>
        <w:t>Bước 3</w:t>
      </w:r>
    </w:p>
    <w:p>
      <w:r>
        <w:t>Tổ chức xét duyệt, tổng hợp, báo cáo Ủy ban nhân dân tỉnh</w:t>
      </w:r>
    </w:p>
    <w:p>
      <w:r>
        <w:t>Phòng chuyên môn, Lãnh đạo Sở</w:t>
      </w:r>
    </w:p>
    <w:p>
      <w:r>
        <w:t>05 ngày làm việc</w:t>
      </w:r>
    </w:p>
    <w:p>
      <w:r>
        <w:t>05 ngày làm việc</w:t>
      </w:r>
    </w:p>
    <w:p>
      <w:r>
        <w:t>Sở Lao động - Thương binh và Xã hội</w:t>
      </w:r>
    </w:p>
    <w:p>
      <w:r>
        <w:t>Bước 4</w:t>
      </w:r>
    </w:p>
    <w:p>
      <w:r>
        <w:t>Xem xét ra quyết định hưởng trợ cấp một lần cho các đối tượng</w:t>
      </w:r>
    </w:p>
    <w:p>
      <w:r>
        <w:t>Ủy ban nhân dân tỉnh</w:t>
      </w:r>
    </w:p>
    <w:p>
      <w:r>
        <w:t>05 ngày làm việc</w:t>
      </w:r>
    </w:p>
    <w:p>
      <w:r>
        <w:t>05 ngày làm việc</w:t>
      </w:r>
    </w:p>
    <w:p>
      <w:r>
        <w:t>Ủy ban nhân dân tỉnh</w:t>
      </w:r>
    </w:p>
    <w:p>
      <w:r>
        <w:t>Bước 5</w:t>
      </w:r>
    </w:p>
    <w:p>
      <w:r>
        <w:t>Xác nhận kết quả trên phần mềm một cửa điện tử; thông báo cho cá nhân, tổ chức đến nhận trả kết quả TTHC.</w:t>
      </w:r>
    </w:p>
    <w:p>
      <w:r>
        <w:t>Bộ phận tiếp nhận và trả kết quả</w:t>
      </w:r>
    </w:p>
    <w:p>
      <w:r>
        <w:t>Không tính thời gian</w:t>
      </w:r>
    </w:p>
    <w:p>
      <w:r>
        <w:t>Ủy ban nhân dân cấp xã</w:t>
      </w:r>
    </w:p>
    <w:p>
      <w:r>
        <w:t>05 bước</w:t>
      </w:r>
    </w:p>
    <w:p>
      <w:r>
        <w:t>23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