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2128/QĐ-UBND năm 2024 phê duyệt quy trình nội bộ giải quyết thủ tục hành chính thuộc thẩm quyền tiếp nhận và giải quyết của Sở Tài nguyên và Môi trường; Ủy ban nhân dân quận, huyện, Ủy ban nhân cấp xã, phường, thị trấn,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2128/QĐ-UBND</w:t>
      </w:r>
    </w:p>
    <w:p>
      <w:r>
        <w:t>Cần Thơ, ngày 26 tháng 9 năm 2024</w:t>
      </w:r>
    </w:p>
    <w:p>
      <w:r>
        <w:t>QUYẾT ĐỊNH</w:t>
      </w:r>
    </w:p>
    <w:p>
      <w:r>
        <w:t>VỀ VIỆC PHÊ DUYỆT QUY TRÌNH NỘI BỘ GIẢI QUYẾT THỦ TỤC HÀNH CHÍNH THUỘC THẨM QUYỀN TIẾP NHẬN VÀ GIẢI QUYẾT CỦA SỞ TÀI NGUYÊN VÀ MÔI TRƯỜNG; ỦY BAN NHÂN DÂN QUẬN, HUYỆN; ỦY BAN NHÂN DÂN XÃ, PHƯỜNG, THỊ TRẤN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3889/QĐ-UBND ngày 10 tháng 11 năm 2022 của Ủy ban nhân dân thành phố về việc công bố danh mục thủ tục hành chính thuộc thẩm quyền giải quyết của Sở Tài nguyên và Môi trường; Ủy ban nhân dân cấp huyện; Ủy ban nhân cấp xã trên địa bàn thành phố;</w:t>
      </w:r>
    </w:p>
    <w:p>
      <w:r>
        <w:t>Theo đề nghị của Giám đốc Sở Tài nguyên và Môi trường.</w:t>
      </w:r>
    </w:p>
    <w:p>
      <w:r>
        <w:t>QUYẾT ĐỊNH:</w:t>
      </w:r>
    </w:p>
    <w:p>
      <w:r>
        <w:t>Điều 1.  Phê duyệt các quy trình nội bộ giải quyết thủ tục hành chính thuộc thẩm quyền tiếp nhận và giải quyết của Sở Tài nguyên và Môi trường; Ủy ban nhân dân quận, huyện; Ủy ban nhân dân xã, phường, thị trấn  (Đính kèm danh mục).</w:t>
      </w:r>
    </w:p>
    <w:p>
      <w:r>
        <w:t>Điều 2.  Giao Giám đốc Sở Tài nguyên và Môi trường rà soát, điều chỉnh các quy trình nội bộ đã phê duyệt đảm bảo phù hợp với Quyết định này. Giao Giám đốc Sở Thông tin và Truyền thông chủ trì, phối hợp với Giám đốc Sở Tài nguyên và Môi trường xây dựng quy trình điện tử giải quyết thủ tục hành chính tại phần mềm của Hệ thống thông tin giải quyết thủ tục hành chính, Cổng dịch vụ công thành phố để áp dụng.</w:t>
      </w:r>
    </w:p>
    <w:p>
      <w:r>
        <w:t>Điều 3.  Chánh Văn phòng Ủy ban nhân dân thành phố, Giám đốc Sở Tài nguyên và Môi trường; Giám đốc Sở Thông tin và Truyền thông; Chủ tịch Ủy ban nhân dân quận, huyện; Chủ tịch Ủy ban nhân dân xã, phường, thị trấn; Thủ trưởng cơ quan, đơn vị có liên quan (nếu có) và các tổ chức, cá nhân có liên quan chịu trách nhiệm thi hành Quyết định này kể từ ngày ký./.</w:t>
      </w:r>
    </w:p>
    <w:p>
      <w:r>
        <w:t>Nơi nhận:</w:t>
      </w:r>
    </w:p>
    <w:p>
      <w:r>
        <w:t>- Như Điều 3;</w:t>
      </w:r>
    </w:p>
    <w:p>
      <w:r>
        <w:t>- Cục KSTTHC, VPCP;</w:t>
      </w:r>
    </w:p>
    <w:p>
      <w:r>
        <w:t>- CT, PCT UBND TP;</w:t>
      </w:r>
    </w:p>
    <w:p>
      <w:r>
        <w:t>- Trung tâm Công nghệ thông tin và</w:t>
      </w:r>
    </w:p>
    <w:p>
      <w:r>
        <w:t>Truyền thông (Sở TTTT);</w:t>
      </w:r>
    </w:p>
    <w:p>
      <w:r>
        <w:t>- VP UBND TP (2B,3BG);</w:t>
      </w:r>
    </w:p>
    <w:p>
      <w:r>
        <w:t>- Cổng TTĐT thành phố;</w:t>
      </w:r>
    </w:p>
    <w:p>
      <w:r>
        <w:t>- Lưu: VT, MT.</w:t>
      </w:r>
    </w:p>
    <w:p>
      <w:r>
        <w:t>KT. CHỦ TỊCH</w:t>
      </w:r>
    </w:p>
    <w:p>
      <w:r>
        <w:t>PHÓ CHỦ TỊCH</w:t>
      </w:r>
    </w:p>
    <w:p>
      <w:r>
        <w:t>Dương Tấn Hiển</w:t>
      </w:r>
    </w:p>
    <w:p>
      <w:r>
        <w:t>DANH MỤC</w:t>
      </w:r>
    </w:p>
    <w:p>
      <w:r>
        <w:t>QUY TRÌNH NỘI BỘ GIẢI QUYẾT THỦ TỤC HÀNH CHÍNH THUỘC THẨM QUYỀN TIẾP NHẬN VÀ GIẢI QUYẾT CỦA SỞ TÀI NGUYÊN VÀ MÔI TRƯỜNG; ỦY BAN NHÂN DÂN QUẬN, HUYỆN; ỦY BAN NHÂN DÂN XÃ, PHƯỜNG, THỊ TRẤN</w:t>
      </w:r>
    </w:p>
    <w:p>
      <w:r>
        <w:t>(Ban hành kèm theo Quyết định số: 2128/QĐ-UBND ngày 26 tháng 9 năm 2024 của Chủ tịch Ủy ban nhân dân thành phố Cần Thơ)</w:t>
      </w:r>
    </w:p>
    <w:p>
      <w:r>
        <w:t>I. Quy trình nội bộ giải quyết thủ tục hành chính thuộc thẩm quyền tiếp nhận và giải quyết của Sở Tài nguyên và Môi trường</w:t>
      </w:r>
    </w:p>
    <w:p>
      <w:r>
        <w:t>STT</w:t>
      </w:r>
    </w:p>
    <w:p>
      <w:r>
        <w:t>Tên Quy trình nội bộ</w:t>
      </w:r>
    </w:p>
    <w:p>
      <w:r>
        <w:t>Mã quy trình</w:t>
      </w:r>
    </w:p>
    <w:p>
      <w:r>
        <w:t>Quyết định công bố</w:t>
      </w:r>
    </w:p>
    <w:p>
      <w:r>
        <w:t>Lĩnh vực Môi trường</w:t>
      </w:r>
    </w:p>
    <w:p>
      <w:r>
        <w:t>1.</w:t>
      </w:r>
    </w:p>
    <w:p>
      <w:r>
        <w:t>Cấp giấy phép môi trường</w:t>
      </w:r>
    </w:p>
    <w:p>
      <w:r>
        <w:t>01/MT</w:t>
      </w:r>
    </w:p>
    <w:p>
      <w:r>
        <w:t>Quyết định số 3889/QĐ-UBND ngày 10 tháng 11 năm 2022</w:t>
      </w:r>
    </w:p>
    <w:p>
      <w:r>
        <w:t>2.</w:t>
      </w:r>
    </w:p>
    <w:p>
      <w:r>
        <w:t>Cấp đổi giấy phép môi trường</w:t>
      </w:r>
    </w:p>
    <w:p>
      <w:r>
        <w:t>02/MT</w:t>
      </w:r>
    </w:p>
    <w:p>
      <w:r>
        <w:t>3.</w:t>
      </w:r>
    </w:p>
    <w:p>
      <w:r>
        <w:t>Cấp điều chỉnh giấy phép môi trường</w:t>
      </w:r>
    </w:p>
    <w:p>
      <w:r>
        <w:t>03/MT</w:t>
      </w:r>
    </w:p>
    <w:p>
      <w:r>
        <w:t>4.</w:t>
      </w:r>
    </w:p>
    <w:p>
      <w:r>
        <w:t>Cấp lại giấy phép môi trường</w:t>
      </w:r>
    </w:p>
    <w:p>
      <w:r>
        <w:t>04/MT</w:t>
      </w:r>
    </w:p>
    <w:p>
      <w:r>
        <w:t>5.</w:t>
      </w:r>
    </w:p>
    <w:p>
      <w:r>
        <w:t>Thẩm định báo cáo đánh giá tác động môi trường</w:t>
      </w:r>
    </w:p>
    <w:p>
      <w:r>
        <w:t>05/MT</w:t>
      </w:r>
    </w:p>
    <w:p>
      <w:r>
        <w:t>6.</w:t>
      </w:r>
    </w:p>
    <w:p>
      <w:r>
        <w:t>Thẩm định phương án cải tạo, phục hồi môi trường trong hoạt động khai thác khoáng sản (báo cáo riêng theo quy định tại khoản 2 Điều 36 Nghị định số 08/2022/NĐ-CP))</w:t>
      </w:r>
    </w:p>
    <w:p>
      <w:r>
        <w:t>06/MT</w:t>
      </w:r>
    </w:p>
    <w:p>
      <w:r>
        <w:t>II. Quy trình nội bộ giải quyết thủ tục hành chính thuộc thẩm quyền tiếp nhận và giải quyết của Ủy ban nhân dân quận, huyện</w:t>
      </w:r>
    </w:p>
    <w:p>
      <w:r>
        <w:t>STT</w:t>
      </w:r>
    </w:p>
    <w:p>
      <w:r>
        <w:t>Tên Quy trình nội bộ</w:t>
      </w:r>
    </w:p>
    <w:p>
      <w:r>
        <w:t>Mã quy trình</w:t>
      </w:r>
    </w:p>
    <w:p>
      <w:r>
        <w:t>Quyết định công bố</w:t>
      </w:r>
    </w:p>
    <w:p>
      <w:r>
        <w:t>1.</w:t>
      </w:r>
    </w:p>
    <w:p>
      <w:r>
        <w:t>Cấp giấy phép môi trường</w:t>
      </w:r>
    </w:p>
    <w:p>
      <w:r>
        <w:t>01/MT-H</w:t>
      </w:r>
    </w:p>
    <w:p>
      <w:r>
        <w:t>Quyết định số 3889/QĐ-UBND ngày 10 tháng 11 năm 2022</w:t>
      </w:r>
    </w:p>
    <w:p>
      <w:r>
        <w:t>2.</w:t>
      </w:r>
    </w:p>
    <w:p>
      <w:r>
        <w:t>Cấp đổi giấy phép môi trường</w:t>
      </w:r>
    </w:p>
    <w:p>
      <w:r>
        <w:t>02/MT-H</w:t>
      </w:r>
    </w:p>
    <w:p>
      <w:r>
        <w:t>3.</w:t>
      </w:r>
    </w:p>
    <w:p>
      <w:r>
        <w:t>Cấp điều chỉnh giấy phép môi trường</w:t>
      </w:r>
    </w:p>
    <w:p>
      <w:r>
        <w:t>03/MT-H</w:t>
      </w:r>
    </w:p>
    <w:p>
      <w:r>
        <w:t>4.</w:t>
      </w:r>
    </w:p>
    <w:p>
      <w:r>
        <w:t>Cấp lại giấy phép môi trường</w:t>
      </w:r>
    </w:p>
    <w:p>
      <w:r>
        <w:t>04/MT-H</w:t>
      </w:r>
    </w:p>
    <w:p>
      <w:r>
        <w:t>III. Quy trình nội bộ thuộc thẩm quyền giải quyết của Ủy ban nhân dân cấp xã</w:t>
      </w:r>
    </w:p>
    <w:p>
      <w:r>
        <w:t>STT</w:t>
      </w:r>
    </w:p>
    <w:p>
      <w:r>
        <w:t>Tên Quy trình nội bộ</w:t>
      </w:r>
    </w:p>
    <w:p>
      <w:r>
        <w:t>Mã quy trình</w:t>
      </w:r>
    </w:p>
    <w:p>
      <w:r>
        <w:t>Quyết định công bố</w:t>
      </w:r>
    </w:p>
    <w:p>
      <w:r>
        <w:t>1.</w:t>
      </w:r>
    </w:p>
    <w:p>
      <w:r>
        <w:t>Tham vấn trong đánh giá tác động môi trường</w:t>
      </w:r>
    </w:p>
    <w:p>
      <w:r>
        <w:t>01/MT-X</w:t>
      </w:r>
    </w:p>
    <w:p>
      <w:r>
        <w:t>Quyết định số 3889/QĐ-UBND ngày 10 tháng 11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