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2114/QĐ-UBND năm 2023 phê duyệt điều chỉnh nhiệm vụ Quy hoạch chung xây dựng khu vực ven biển tỉnh Quảng Trị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2114/QĐ-UBND</w:t>
      </w:r>
    </w:p>
    <w:p>
      <w:r>
        <w:t>Quảng Trị, ngày 18 tháng 9 năm 2023</w:t>
      </w:r>
    </w:p>
    <w:p>
      <w:r>
        <w:t>QUYẾT ĐỊNH</w:t>
      </w:r>
    </w:p>
    <w:p>
      <w:r>
        <w:t>PHÊ DUYỆT ĐIỀU CHỈNH NHIỆM VỤ QUY HOẠCH CHUNG XÂY DỰNG KHU VỰC VEN BIỂN TỈNH QUẢNG TRỊ ĐẾN NĂM 2045</w:t>
      </w:r>
    </w:p>
    <w:p>
      <w:r>
        <w:t>ỦY BAN NHÂN DÂN TỈNH QUẢNG TRỊ</w:t>
      </w:r>
    </w:p>
    <w:p>
      <w:r>
        <w:t>Căn cứ Luật Tổ chức chính quyền địa phương ngày 19/6/2015;</w:t>
      </w:r>
    </w:p>
    <w:p>
      <w:r>
        <w:t>Căn cứ Luật Xây dựng ngày 18/6/2014; Luật Xây dựng sửa đổi ngày 17/6/2020; Luật Quy hoạch đô thị ngày 17/6/2009; Luật sửa đổi, bổ sung một số điều của 37 Luật có liên quan đến quy hoạch ngày 20/11/2018;</w:t>
      </w:r>
    </w:p>
    <w:p>
      <w:r>
        <w:t>Căn cứ Nghị định số 44/2015/NĐ-CP ngày 06/5/2015 của Chính phủ quy định chi tiết một số nội dung về quy hoạch xây dựng; Nghị định số 72/2019/NĐ- CP ngày 30/8/2019 của Chính phủ sửa đổi, bổ sung một số điều của Nghị định số 37/NĐ-CP ngày 07/4/2010 về lập, thẩm định, phê duyệt và quản lý quy hoạch đô thị và Nghị định số 44/2015/NĐ-CP ngày 06/5/2015 quy định chi tiết một số nội dung về quy hoạch xây dựng;</w:t>
      </w:r>
    </w:p>
    <w:p>
      <w:r>
        <w:t>Căn cứ Quyết định số 3458/QĐ-UBND ngày 30/12/2022 của UBND tỉnh về việc phê duyệt nhiệm vụ Quy hoạch chung xây dựng khu vực ven biển tỉnh Quảng Trị đến năm 2045;</w:t>
      </w:r>
    </w:p>
    <w:p>
      <w:r>
        <w:t>Theo đề nghị của Chánh Văn phòng UBND tỉnh và Sở Xây dựng tại Tờ trình số 2088/TTr-SXD ngày 14/9/2023.</w:t>
      </w:r>
    </w:p>
    <w:p>
      <w:r>
        <w:t>QUYẾT ĐỊNH:</w:t>
      </w:r>
    </w:p>
    <w:p>
      <w:r>
        <w:t>Điều 1.  Phê duyệt điều chỉnh nhiệm vụ Quy hoạch chung xây dựng khu vực ven biển tỉnh Quảng Trị đến năm 2045 (đã được phê duyệt tại Quyết định số 3458/QĐ-UBND ngày 30/12/2022 của UBND tỉnh) với nội dung chính như sau:</w:t>
      </w:r>
    </w:p>
    <w:p>
      <w:r>
        <w:t>1. Điều chỉnh mục 7, Điều 1 Quyết định số 3458/QĐ-UBND ngày 30/12/2022 như sau:</w:t>
      </w:r>
    </w:p>
    <w:p>
      <w:r>
        <w:t>“7. Bản đồ phục vụ lập đồ án quy hoạch:</w:t>
      </w:r>
    </w:p>
    <w:p>
      <w:r>
        <w:t>Khai thác bản đồ địa hình tỷ lệ 1/10.000 khu vực tỉnh Quảng Trị và bản đồ địa chính các xã, thị trấn nằm trong khu vực quy hoạch để phục vụ lập đồ án quy hoạch.</w:t>
      </w:r>
    </w:p>
    <w:p>
      <w:r>
        <w:t>2. Các nội dung khác thực hiện theo Quyết định số 3458/QĐ-UBND ngày 30/12/2022 của UBND tỉnh.</w:t>
      </w:r>
    </w:p>
    <w:p>
      <w:r>
        <w:t>Điều 2.  Quyết định này có hiệu lực kể từ ngày ký.</w:t>
      </w:r>
    </w:p>
    <w:p>
      <w:r>
        <w:t>Chánh Văn phòng UBND tỉnh; Giám đốc các Sở: Xây dựng, Kế hoạch và Đầu tư, Tài chính, Tài nguyên và Môi trường; Chủ tịch UBND huyện Vĩnh Linh, Chủ tịch UBND huyện Gio Linh và Thủ trưởng các đơn vị liên quan chịu trách nhiệm thi hành Quyết định này./.</w:t>
      </w:r>
    </w:p>
    <w:p>
      <w:r>
        <w:t>Nơi nhận:</w:t>
      </w:r>
    </w:p>
    <w:p>
      <w:r>
        <w:t>- Như Điều 2;</w:t>
      </w:r>
    </w:p>
    <w:p>
      <w:r>
        <w:t>- CT, các PCT UBND tỉnh;</w:t>
      </w:r>
    </w:p>
    <w:p>
      <w:r>
        <w:t>- CVP, các PVP UBND tỉnh;</w:t>
      </w:r>
    </w:p>
    <w:p>
      <w:r>
        <w:t>- Lưu: VT, KT TDP .</w:t>
      </w:r>
    </w:p>
    <w:p>
      <w:r>
        <w:t>TM. ỦY BAN NHÂN DÂN</w:t>
      </w:r>
    </w:p>
    <w:p>
      <w:r>
        <w:t>KT. 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