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2091/QĐ-UBND năm 2023 phê duyệt quy trình nội bộ giải quyết thủ tục hành chính không liên thông trong lĩnh vực Thủy sản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2091/QĐ-UBND</w:t>
      </w:r>
    </w:p>
    <w:p>
      <w:r>
        <w:t>Bình Định, ngày 12 tháng 06 năm 2023</w:t>
      </w:r>
    </w:p>
    <w:p>
      <w:r>
        <w:t>QUYẾT ĐỊNH</w:t>
      </w:r>
    </w:p>
    <w:p>
      <w:r>
        <w:t>PHÊ DUYỆT QUY TRÌNH NỘI BỘ GIẢI QUYẾT THỦ TỤC HÀNH CHÍNH KHÔNG LIÊN THÔNG TRONG LĨNH VỰC THỦY SẢN THUỘC PHẠM VI CHỨC NĂNG QUẢN LÝ CỦA SỞ NÔNG NGHIỆP VÀ PHÁT TRIỂN NÔNG THÔN</w:t>
      </w:r>
    </w:p>
    <w:p>
      <w:r>
        <w:t>CHỦ TỊCH ỦY BAN NHÂN DÂN TỈNH</w:t>
      </w:r>
    </w:p>
    <w:p>
      <w:r>
        <w:t>Căn cứ Luật Tổ chức chính quyền địa phương ngày 19 tháng 6 năm 2015; Luật sửa đổi, bổ sung một số điều của Luật Tổ chức Chính phủ và Luật Tổ chức chính quyền địa phương ngày 22 tháng 11 năm 2019;</w:t>
      </w:r>
    </w:p>
    <w:p>
      <w:r>
        <w:t>Căn cứ Nghị định số 61/2018/NĐ-CP ngày 23 tháng 4 năm 2018 của Chính phủ về thực hiện cơ chế một cửa, một cửa liên thông trong giải quyết thủ tục hành chính;</w:t>
      </w:r>
    </w:p>
    <w:p>
      <w:r>
        <w:t>Căn cứ Thông tư số 01/2018/TT-VPCP ngày 23 tháng 11 năm 2018 của Bộ trưởng, Chủ nhiệm Văn phòng Chính phủ hướng dẫn thi hành một số quy định của Nghị định số 61/2018/NĐ-CP ngày 23 tháng 11 năm 2018 của Chính phủ về thực hiện cơ chế một cửa, một cửa liên thông trong giải quyết thủ tục hành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ngày 20 tháng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Nông nghiệp và Phát triển nông thôn tại Tờ trình số 205/TTr-SNN ngày 06 tháng 6 năm 2023.</w:t>
      </w:r>
    </w:p>
    <w:p>
      <w:r>
        <w:t>QUYẾT ĐỊNH:</w:t>
      </w:r>
    </w:p>
    <w:p>
      <w:r>
        <w:t>Điều 1.    Phê duyệt kèm theo Quyết định này quy trình nội bộ giải quyết thủ tục hành chính không liên thông trong lĩnh vực Thủy sản thuộc phạm vi chức năng quản lý của Sở Nông nghiệp và Phát triển nông thôn .</w:t>
      </w:r>
    </w:p>
    <w:p>
      <w:r>
        <w:t>Điều 2.    Quyết định này sửa đổi, bổ sung Quyết định số 5357/QĐ- UBND ngày 29 tháng 12 năm 2020, Quyết định 2091/QĐ-UBND ngày 06 tháng 7 năm 2022 của Chủ tịch Ủy ban nhân dân tỉnh phê duyệt quy trình nội bộ giải quyết thủ tục hành chính không liên thông trong lĩnh vực Thủy sản thuộc phạm vi chức năng quản lý của Sở Nông nghiệp và Phát triển nông thôn.</w:t>
      </w:r>
    </w:p>
    <w:p>
      <w:r>
        <w:t>Điều 3.    Giao Văn phòng Ủy ban nhân dân tỉnh chủ trì, phối hợp Sở Nông nghiệp và Phát triển nông thôn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Nông nghiệp và Phát triển nông thôn,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CT, các PCT UBND tỉnh;</w:t>
      </w:r>
    </w:p>
    <w:p>
      <w:r>
        <w:t>- LĐVP UBND tỉnh;</w:t>
      </w:r>
    </w:p>
    <w:p>
      <w:r>
        <w:t>- VNPT Bình Định;</w:t>
      </w:r>
    </w:p>
    <w:p>
      <w:r>
        <w:t>- Trung tâm Tin học- Công báo;</w:t>
      </w:r>
    </w:p>
    <w:p>
      <w:r>
        <w:t>- Lưu: VT, K10, K13, KSTT (C) .</w:t>
      </w:r>
    </w:p>
    <w:p>
      <w:r>
        <w:t>KT. CHỦ TỊCH</w:t>
      </w:r>
    </w:p>
    <w:p>
      <w:r>
        <w:t>PHÓ CHỦ TỊCH</w:t>
      </w:r>
    </w:p>
    <w:p>
      <w:r>
        <w:t>Lâm Hải Giang</w:t>
      </w:r>
    </w:p>
    <w:p>
      <w:r>
        <w:t>QUY TRÌNH NỘI BỘ GIẢI QUYẾT 02 THỦ TỤC HÀNH CHÍNH KHÔNG LIÊN THÔNG TRONG LĨNH VỰC THỦY SẢN THUỘC PHẠM VI CHỨC NĂNG QUẢN LÝ CỦA SỞ NÔNG NGHIỆP VÀ PHÁT TRIỂN NÔNG THÔN</w:t>
      </w:r>
    </w:p>
    <w:p>
      <w:r>
        <w:t>(Ban hành kèm theo Quyết định số 2091/QĐ-UBND ngày 12/06/2023 của Chủ tịch UBND tỉnh)</w:t>
      </w:r>
    </w:p>
    <w:p>
      <w:r>
        <w:t>STT</w:t>
      </w:r>
    </w:p>
    <w:p>
      <w:r>
        <w:t>STT QTNB giải quyết TTHC được sửa đổi tại Quyết định của Chủ tịch UBND tỉnh</w:t>
      </w:r>
    </w:p>
    <w:p>
      <w:r>
        <w:t>(1)</w:t>
      </w:r>
    </w:p>
    <w:p>
      <w:r>
        <w:t>Tên thủ tục hành   chính</w:t>
      </w:r>
    </w:p>
    <w:p>
      <w:r>
        <w:t>(2)</w:t>
      </w:r>
    </w:p>
    <w:p>
      <w:r>
        <w:t>Thời gian giải quyết</w:t>
      </w:r>
    </w:p>
    <w:p>
      <w:r>
        <w:t>(3)</w:t>
      </w:r>
    </w:p>
    <w:p>
      <w:r>
        <w:t>Trình tự các bước thực hiện (ngày làm việc)</w:t>
      </w:r>
    </w:p>
    <w:p>
      <w:r>
        <w:t>(4)</w:t>
      </w:r>
    </w:p>
    <w:p>
      <w:r>
        <w:t>TTHC được công bố tại Quyết   định của Chủ tịch UBND tỉnh</w:t>
      </w:r>
    </w:p>
    <w:p>
      <w:r>
        <w:t>(3A)</w:t>
      </w:r>
    </w:p>
    <w:p>
      <w:r>
        <w:t>Trạm Thủy sản liên huyện thuộc Chi cục Thủy sản.</w:t>
      </w:r>
    </w:p>
    <w:p>
      <w:r>
        <w:t>(Bước 1: Giải quyết hồ sơ)</w:t>
      </w:r>
    </w:p>
    <w:p>
      <w:r>
        <w:t>(3B)</w:t>
      </w:r>
    </w:p>
    <w:p>
      <w:r>
        <w:t>Cơ quan chuyên môn</w:t>
      </w:r>
    </w:p>
    <w:p>
      <w:r>
        <w:t>(Bước 2: Giải quyết hồ sơ)</w:t>
      </w:r>
    </w:p>
    <w:p>
      <w:r>
        <w:t>(3C)</w:t>
      </w:r>
    </w:p>
    <w:p>
      <w:r>
        <w:t>Lãnh đạo cơ quan</w:t>
      </w:r>
    </w:p>
    <w:p>
      <w:r>
        <w:t>(Bước 3: Ký duyệt)</w:t>
      </w:r>
    </w:p>
    <w:p>
      <w:r>
        <w:t>(3D)</w:t>
      </w:r>
    </w:p>
    <w:p>
      <w:r>
        <w:t>Cơ quan chuyên môn</w:t>
      </w:r>
    </w:p>
    <w:p>
      <w:r>
        <w:t>(Bước 4: Vào sổ trả kết quả cho Trạm Thủy sản liên huyện thuộc Chi cục Thủy sản)</w:t>
      </w:r>
    </w:p>
    <w:p>
      <w:r>
        <w:t>1</w:t>
      </w:r>
    </w:p>
    <w:p>
      <w:r>
        <w:t>STT 06, Quyết định số 5357/QĐ-UBND ngày 29/12/2020</w:t>
      </w:r>
    </w:p>
    <w:p>
      <w:r>
        <w:t>Cấp Giấy chứng nhận an toàn kỹ thuật tàu cá</w:t>
      </w:r>
    </w:p>
    <w:p>
      <w:r>
        <w:t>1.003563.000.00.00.H08</w:t>
      </w:r>
    </w:p>
    <w:p>
      <w:r>
        <w:t>03 ngày làm việc  (kể từ khi hoàn thành kiểm tra)</w:t>
      </w:r>
    </w:p>
    <w:p>
      <w:r>
        <w:t>1/2 ngày làm việc</w:t>
      </w:r>
    </w:p>
    <w:p>
      <w:r>
        <w:t>Phòng Khai thác Thủy sản hoặc Trạm Thủy sản liên huyện tiếp nhận, giải quyết: 1,75 ngày làm việc, cụ thể:</w:t>
      </w:r>
    </w:p>
    <w:p>
      <w:r>
        <w:t>1. Lãnh đạo Phòng Khai thác thủy sản hoặc Lãnh đạo Trạm Thủy sản liên huyện phân công Đăng kiểm viên thụ lý: 0,25 ngày làm việc.</w:t>
      </w:r>
    </w:p>
    <w:p>
      <w:r>
        <w:t>2. Chuyên viên giải quyết: 01 ngày làm việc</w:t>
      </w:r>
    </w:p>
    <w:p>
      <w:r>
        <w:t>3. Lãnh đạo Phòng (Trạm) thông qua kết quả: 0,5 ngày làm việc.</w:t>
      </w:r>
    </w:p>
    <w:p>
      <w:r>
        <w:t>Lãnh đạo Chi cục Thủy sản duyệt kết quả: 1/4 ngày làm việc</w:t>
      </w:r>
    </w:p>
    <w:p>
      <w:r>
        <w:t>1/2 ngày làm việc</w:t>
      </w:r>
    </w:p>
    <w:p>
      <w:r>
        <w:t>Quyết định số 2057/QĐ-UBND ngày 09/6/2023</w:t>
      </w:r>
    </w:p>
    <w:p>
      <w:r>
        <w:t>2</w:t>
      </w:r>
    </w:p>
    <w:p>
      <w:r>
        <w:t>STT 14, Quyết định 2091/QĐ-UBND ngày 6/7/2022</w:t>
      </w:r>
    </w:p>
    <w:p>
      <w:r>
        <w:t>Cấp Giấy chứng nhận thẩm định thiết kế tàu cá</w:t>
      </w:r>
    </w:p>
    <w:p>
      <w:r>
        <w:t>1.003590.000.00.00.H08</w:t>
      </w:r>
    </w:p>
    <w:p>
      <w:r>
        <w:t>20 ngày  (Đối với hồ sơ thiết kế đóng mới, lần đầu)</w:t>
      </w:r>
    </w:p>
    <w:p>
      <w:r>
        <w:t>1/2 ngày</w:t>
      </w:r>
    </w:p>
    <w:p>
      <w:r>
        <w:t>Phòng Khai thác Thủy sản tiếp nhận, giải quyết: 18 ngày, cụ thể:</w:t>
      </w:r>
    </w:p>
    <w:p>
      <w:r>
        <w:t>1. Lãnh đạo Phòng Khai thác thủy sản phân công thụ lý: 01 ngày</w:t>
      </w:r>
    </w:p>
    <w:p>
      <w:r>
        <w:t>2. Chuyên viên giải quyết: 16 ngày</w:t>
      </w:r>
    </w:p>
    <w:p>
      <w:r>
        <w:t>3. Lãnh đạo Phòng thông qua kết quả: 01 ngày.</w:t>
      </w:r>
    </w:p>
    <w:p>
      <w:r>
        <w:t>Lãnh đạo Chi cục Thủy sản duyệt kết quả: 01 ngày</w:t>
      </w:r>
    </w:p>
    <w:p>
      <w:r>
        <w:t>1/2 ngày</w:t>
      </w:r>
    </w:p>
    <w:p>
      <w:r>
        <w:t>Quyết định số 2057/QĐ-UBND ngày 09/6/2023</w:t>
      </w:r>
    </w:p>
    <w:p>
      <w:r>
        <w:t>10 ngày làm việc  (Đối với hồ sơ thiết kế cải hoán, sửa chữa phục hồi)</w:t>
      </w:r>
    </w:p>
    <w:p>
      <w:r>
        <w:t>1/2 ngày làm việc</w:t>
      </w:r>
    </w:p>
    <w:p>
      <w:r>
        <w:t>Phòng Khai thác Thủy sản tiếp nhận, giải quyết: 08 ngày làm việc, cụ thể:</w:t>
      </w:r>
    </w:p>
    <w:p>
      <w:r>
        <w:t>1. Lãnh đạo Phòng Khai thác thủy sản phân công thụ lý: 01 ngày làm việc</w:t>
      </w:r>
    </w:p>
    <w:p>
      <w:r>
        <w:t>2. Chuyên viên giải quyết: 06 ngày làm việc</w:t>
      </w:r>
    </w:p>
    <w:p>
      <w:r>
        <w:t>3. Lãnh đạo Phòng thông qua kết quả: 01 ngày làm việc.</w:t>
      </w:r>
    </w:p>
    <w:p>
      <w:r>
        <w:t>Lãnh đạo Chi cục Thủy sản duyệt kết quả: 01 ngày làm việc</w:t>
      </w:r>
    </w:p>
    <w:p>
      <w:r>
        <w:t>1/2 ngày làm việc</w:t>
      </w:r>
    </w:p>
    <w:p>
      <w:r>
        <w:t>Tổng cộng: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