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2087/QĐ-UBND năm 2023 phê duyệt Điều chỉnh Quy hoạch xây dựng vùng huyện Kim Thành, tỉnh Hải Dương đến năm 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30/09/2023</w:t>
            </w:r>
          </w:p>
        </w:tc>
      </w:tr>
      <w:tr>
        <w:tc>
          <w:tcPr>
            <w:tcW w:type="dxa" w:w="4320"/>
          </w:tcPr>
          <w:p>
            <w:r>
              <w:t>Ngày hiệu lực</w:t>
            </w:r>
          </w:p>
        </w:tc>
        <w:tc>
          <w:tcPr>
            <w:tcW w:type="dxa" w:w="4320"/>
          </w:tcPr>
          <w:p>
            <w:r>
              <w:t>30/09/2023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2087/QĐ-UBND</w:t>
      </w:r>
    </w:p>
    <w:p>
      <w:r>
        <w:t>Hải Dương, ngày 30 tháng 9 năm 2023</w:t>
      </w:r>
    </w:p>
    <w:p>
      <w:r>
        <w:t>QUYẾT ĐỊNH</w:t>
      </w:r>
    </w:p>
    <w:p>
      <w:r>
        <w:t>VỀ VIỆC PHÊ DUYỆT ĐIỀU CHỈNH QUY HOẠCH XÂY DỰNG VÙNG HUYỆN KIM THÀNH, TỈNH HẢI DƯƠNG ĐẾN NĂM 2030, TẦM NHÌN ĐẾN NĂM 2050</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44/2015/NĐ-CP ngày 06/5/2015 của Chính phủ Quy định chi tiết một số nội dung về quy hoạch xây dựng; Nghị định số 72/2019/NĐ-CP ngày 30/8/2019 sửa đổi, bổ sung một số điều của Nghị định số 37/2010/NĐ-CP ngày 07/4/2010 và Nghị định số 44/2015/NĐ-CP ngày 06/5/2015 và các quy định hiện hành khác có liên quan;</w:t>
      </w:r>
    </w:p>
    <w:p>
      <w:r>
        <w:t>Theo đề nghị của UBND huyện Kim Thành tại Tờ trình số 2532/TTr-UBND ngày 18/9/2023 và Báo cáo thẩm định số 74/BC-SXD ngày 08/9/2023 của Sở Xây dựng về việc Điều chỉnh Quy hoạch xây dựng vùng huyện Kim Thành, tỉnh Hải Dương đến năm 2030, tầm nhìn đến năm 2050.</w:t>
      </w:r>
    </w:p>
    <w:p>
      <w:r>
        <w:t>QUYẾT ĐỊNH:</w:t>
      </w:r>
    </w:p>
    <w:p>
      <w:r>
        <w:t>Điều 1.  Phê duyệt Điều chỉnh Quy hoạch xây dựng vùng huyện Kim Thành, tỉnh Hải Dương đến năm 2030, tầm nhìn đến năm 2050 với những nội dung chính như sau:</w:t>
      </w:r>
    </w:p>
    <w:p>
      <w:r>
        <w:t>I. Hồ sơ:</w:t>
      </w:r>
    </w:p>
    <w:p>
      <w:r>
        <w:t>- Cơ quan tổ chức lập quy hoạch: UBND huyện Kim Thành.</w:t>
      </w:r>
    </w:p>
    <w:p>
      <w:r>
        <w:t>- Đơn vị tư vấn: Trung tâm quy hoạch đô thị và nông thôn- Sở Xây dựng Hải Dương;</w:t>
      </w:r>
    </w:p>
    <w:p>
      <w:r>
        <w:t>- Hồ sơ gồm: 09 bản vẽ quy hoạch, thuyết minh quy hoạch, Quy định quản lý theo đồ án Quy hoạch xây dựng vùng huyện và các văn bản kèm theo.</w:t>
      </w:r>
    </w:p>
    <w:p>
      <w:r>
        <w:t>II. Nội dung quy hoạch:</w:t>
      </w:r>
    </w:p>
    <w:p>
      <w:r>
        <w:t>1. Vị trí, quy mô ranh giới quy hoạch</w:t>
      </w:r>
    </w:p>
    <w:p>
      <w:r>
        <w:t>Huyện Kim Thành nằm phía Đông tỉnh Hải Dương, gồm 01 thị trấn và 17 xã. Ranh giới có các phía tiếp giáp như sau:</w:t>
      </w:r>
    </w:p>
    <w:p>
      <w:r>
        <w:t>- Phía Bắc giáp thị xã Kinh Môn;</w:t>
      </w:r>
    </w:p>
    <w:p>
      <w:r>
        <w:t>- Phía Nam giáp huyện An Lão- thành phố Hải Phòng.</w:t>
      </w:r>
    </w:p>
    <w:p>
      <w:r>
        <w:t>- Phía Đông giáp huyện An Dương- thành phố Hải Phòng;</w:t>
      </w:r>
    </w:p>
    <w:p>
      <w:r>
        <w:t>- Phía Tây giáp huyện Nam Sách, thành phố Hải Dương và huyện Thanh Hà;</w:t>
      </w:r>
    </w:p>
    <w:p>
      <w:r>
        <w:t>Tổng diện tích tự nhiên toàn huyện: 11.506,96 ha.</w:t>
      </w:r>
    </w:p>
    <w:p>
      <w:r>
        <w:t>2. Tính chất, chức năng, vai trò của vùng</w:t>
      </w:r>
    </w:p>
    <w:p>
      <w:r>
        <w:t>2.1. Tính chất:  Là vùng huyện của tỉnh Hải Dương, định hướng phát triển các lĩnh vực kinh tế về công nghiệp - nông nghiệp - đô thị - dịch vụ, với công nghiệp là mũi nhọn; có tính chất dẫn dắt cho sự phát triển kinh tế xã hội. Ưu tiên thu hút các lĩnh vực công nghiệp công nghệ cao, công nghiệp phụ trợ và công nghiệp chế biến; dịch vụ, thương mại; các ngành nghề phụ trợ: chế biến nông sản…</w:t>
      </w:r>
    </w:p>
    <w:p>
      <w:r>
        <w:t>2.2. Chức năng, vai trò của vùng:  Là vùng có vị trí quan trọng về kinh tế, chính trị, văn hóa phía Đông Bắc của tỉnh Hải Dương. Đầu mối giao thông trung chuyển, giao lưu kinh tế xã hội của tỉnh Hải Dương với thành phố Hải Phòng.</w:t>
      </w:r>
    </w:p>
    <w:p>
      <w:r>
        <w:t>3. Dự báo phát triển dân số, lao động</w:t>
      </w:r>
    </w:p>
    <w:p>
      <w:r>
        <w:t>Dự báo dân số toàn huyện đến năm 2030 khoảng 169.600 người, đến năm 2050 khoảng 204.900 người;</w:t>
      </w:r>
    </w:p>
    <w:p>
      <w:r>
        <w:t>4. Điều chỉnh định hướng phát triển không gian vùng</w:t>
      </w:r>
    </w:p>
    <w:p>
      <w:r>
        <w:t>4.1. Định hướng phát triển đô thị:</w:t>
      </w:r>
    </w:p>
    <w:p>
      <w:r>
        <w:t>Điều chỉnh định hướng phát triển đô thị cho phù hợp với Quyết định số 241/QĐ-TTg của Thủ tướng Chính phủ và phù hợp với phương án quy hoạch tỉnh đang trình Hội đồng thẩm định và Thủ tướng Chính phủ phê duyệt:</w:t>
      </w:r>
    </w:p>
    <w:p>
      <w:r>
        <w:t>- Giai đoạn đến năm 2030: nâng cấp đô thị Phú Thái mở rộng là đô thị loại IV, bao gồm toàn bộ ranh giới thị trấn Phú Thái, xã Phúc Thành, xã Kim Anh và 1 phần diện tích (khoảng 50ha) của xã Kim Xuyên (việc sáp nhập, thành lập thị trấn Phú Thái được thực hiện theo phương án, lộ trình sắp xếp đơn vị hành chính cấp xã giai đoạn 2023-2030 được cấp có thẩm quyền phê duyệt); định hướng quy hoạch, phân loại đô thị theo tiêu chí đô thị loại V cho 02 đơn vị hành chính cấp xã gồm: Đồng Cẩm, Cộng Hòa - Lai Vu. Điều chỉnh giảm 03 đơn vị hành chính định hướng quy hoạch theo tiêu chí đô thị loại V so với quy hoạch đã phê duyệt, gồm: Cổ Dũng, Kim Đính và Tuấn Việt so với quy hoạch được duyệt. Tổng số đô thị toàn huyện</w:t>
      </w:r>
    </w:p>
    <w:p>
      <w:r>
        <w:t>Kim Thành đến năm 2030 là 03 đô thị.</w:t>
      </w:r>
    </w:p>
    <w:p>
      <w:r>
        <w:t>(Việc xác định số lượng đô thị mới, thị trấn, quy mô ranh giới quy hoạch, phương án quy hoạch của các thị trấn, đô thị mới có thể điều chỉnh khi phương án Quy hoạch tỉnh được Thủ tướng phê duyệt nếu có sự điều chỉnh về quy mô ranh giới, tính chất của đô thị đó, đảm bảo sự phù hợp giữa các quy hoạch có liên quan).</w:t>
      </w:r>
    </w:p>
    <w:p>
      <w:r>
        <w:t>- Tầm nhìn 2031- 2050: Sẽ được xác định theo định hướng phát triển hệ thống đô thị của huyện Kim Thành phù hợp với điều kiện phát triển, định hướng quy hoạch hệ thống đô thị, nông thôn trong quy hoạch tỉnh được cấp có thẩm quyền phê duyệt.</w:t>
      </w:r>
    </w:p>
    <w:p>
      <w:r>
        <w:t>4.2. Định hướng tổ chức không gian:</w:t>
      </w:r>
    </w:p>
    <w:p>
      <w:r>
        <w:t>- Tổ chức tổng thể không gian vùng huyện theo mô hình đô thị trung tâm (thị trấn Phú Thái) kết hợp 02 đô thị vệ tinh (Cộng Hòa - Lai Vu và Đồng Cẩm) trở thành các cực tăng trưởng mới; Giữ nguyên định hướng phát triển không gian theo 5 vùng chức năng, 2 không gian phát triển kinh tế bám theo tuyến đường Bắc - Nam của tỉnh và tuyến đường Đông - Tây của huyện.</w:t>
      </w:r>
    </w:p>
    <w:p>
      <w:r>
        <w:t>- Điều chỉnh không gian phát triển theo hướng điều chỉnh giai đoạn quy hoạch một số khu vực phát triển công nghiệp, dịch vụ, đô thị và nông thôn, tăng quỹ đất nông nghiệp giai đoạn đến năm 2030 đảm bảo quỹ đất theo chỉ tiêu đã phân bổ.</w:t>
      </w:r>
    </w:p>
    <w:p>
      <w:r>
        <w:t>4.3. Định hướng phát triển mạng lưới dân cư:</w:t>
      </w:r>
    </w:p>
    <w:p>
      <w:r>
        <w:t>- Giai đoạn đến năm 2030: Điều chỉnh quy hoạch giảm một số khu vực phát triển đô thị và khu dân cư nông thôn tại khu vực các xã: Lai Vu, Cộng Hòa, Cổ Dũng, Tuấn Việt, Kim Anh, Kim Đính, Kim Tân, Đồng Cẩm, Liên Hòa, Tam Kỳ, Đại Đức.</w:t>
      </w:r>
    </w:p>
    <w:p>
      <w:r>
        <w:t>- Sau khi điều chỉnh quy hoạch, dự báo nhu cầu sử dụng đất phát triển đơn vị ở đô thị và khu dân cư nông thôn khoảng 606,36ha.</w:t>
      </w:r>
    </w:p>
    <w:p>
      <w:r>
        <w:t>- Vị trí, diện tích phát triển đất ở mới (đô thị, nông thôn) được xác định cụ thể ở các quy hoạch chung đô thị, quy hoạch chung xây dựng xã, quy hoạch chi tiết xây dựng, đảm bảo phù hợp với: chỉ tiêu đất đai được phân bổ; phù hợp quy hoạch, kế hoạch sử dụng đất, chương trình phát triển nhà được phê duyệt; phù hợp Quy chuẩn kỹ thuật quốc gia về quy hoạch xây dựng và quy định pháp luật có liên quan.</w:t>
      </w:r>
    </w:p>
    <w:p>
      <w:r>
        <w:t>- Tầm nhìn 2031-2050: Căn cứ vào nhu cầu phát triển về đô thị, nông thôn, đất ở, quy hoạch, kế hoạch sử dụng đất, chương trình phát triển nhà ở sẽ tiếp tục nghiên cứu quy hoạch khu vực phát triển đô thị và khu dân cư nông thôn tại thị trấn Phú Thái và các xã nông thôn cho phù hợp quy định và nhu cầu.</w:t>
      </w:r>
    </w:p>
    <w:p>
      <w:r>
        <w:t>4.4. Định hướng quy hoạch hệ thống hạ tầng xã hội:</w:t>
      </w:r>
    </w:p>
    <w:p>
      <w:r>
        <w:t>Cơ bản giữ nguyên định hướng quy hoạch hệ thống y tế như quy hoạch đã được phê duyệt. Về giáo dục (bổ sung trường THPT cho khu vực phía Tây huyện nằm tại xã Thượng Vũ). Tiếp tục nâng cao chất lượng hoạt động và đầu tư cơ sở vật chất đảm bảo đạt chuẩn theo tiêu chuẩn ngành, lĩnh vực.</w:t>
      </w:r>
    </w:p>
    <w:p>
      <w:r>
        <w:t>- Hệ thống công trình văn hóa - thể dục thể thao định hướng quy hoạch, đầu tư xây dựng nâng cao các tiêu chí nông thôn mới đối với các trung tâm văn hóa, thể dục thể thao cấp huyện, cấp xã và các nhà văn hóa - sân thể thao thôn.</w:t>
      </w:r>
    </w:p>
    <w:p>
      <w:r>
        <w:t>4.5. Định hướng các ngành và lĩnh vực chủ yếu:</w:t>
      </w:r>
    </w:p>
    <w:p>
      <w:r>
        <w:t>a) Điều chỉnh phát triển công nghiệp</w:t>
      </w:r>
    </w:p>
    <w:p>
      <w:r>
        <w:t>- Giai đoạn đến năm 2030:</w:t>
      </w:r>
    </w:p>
    <w:p>
      <w:r>
        <w:t>+ Không quy hoạch đất công nghiệp Cộng Hòa - Cổ Dũng (phía Tây đường Trục Bắc - Nam);</w:t>
      </w:r>
    </w:p>
    <w:p>
      <w:r>
        <w:t>+ Điều chỉnh, bổ sung đất công nghiệp tại khu vực xã Tam Kỳ (điều chỉnh từ đất thương mại, logicstic và đất ở sang đất công nghiệp), đồng thời điều chỉnh giai đoạn quy hoạch của một phần diện tích đất công nghiệp từ giai đoạn 2031-2050 sang giai đoạn đến năm 2030 tại khu vực xã Đại Đức để phù hợp với quy hoạch phát triển các khu công nghiệp trên địa bàn tỉnh Hải Dương được Thủ tướng Chính phủ chấp thuận tại Công văn số 1766/TTg-CN ngày 21/12/2021.</w:t>
      </w:r>
    </w:p>
    <w:p>
      <w:r>
        <w:t>+ Bổ sung quy hoạch đất công nghiệp có diện tích 27,5ha thuộc CCN Cộng Hòa và 3,6ha thuộc CCN Kim Lương.</w:t>
      </w:r>
    </w:p>
    <w:p>
      <w:r>
        <w:t>+ Sau khi điều chỉnh quy hoạch dự báo nhu cầu sử dụng đất sản xuất công nghiệp đến năm 2030 khoảng 994,8ha.</w:t>
      </w:r>
    </w:p>
    <w:p>
      <w:r>
        <w:t>- Tầm nhìn 2031-2050: Tiếp tục nghiên cứu quy hoạch phát triển công nghiệp tập trung tại khu vực: xã Tuấn Việt - Kim Xuyên, xã Kim Đính, xã Phúc Thành, xã Kim Liên, xã Liên Hòa.</w:t>
      </w:r>
    </w:p>
    <w:p>
      <w:r>
        <w:t>b) Điều chỉnh phát triển nông nghiệp</w:t>
      </w:r>
    </w:p>
    <w:p>
      <w:r>
        <w:t>- Đất nông nghiệp giai đoạn đến năm 2030 điều chỉnh tăng 665ha so với quy hoạch được duyệt với tổng diện tích đất nông nghiệp toàn huyện là 4.885ha  (phù hợp với diện tích đất nông nghiệp tại Quyết định số 109/QĐ-UBND ngày 17/01/2023 của UBND tỉnh Hải Dương) ; dự báo đến năm 2050 khoảng 4.100ha.</w:t>
      </w:r>
    </w:p>
    <w:p>
      <w:r>
        <w:t>- Khu vực điều chỉnh đất nông nghiệp chủ yếu là đất trồng lúa cần giữ ổn định: đến năm 2030 khoảng 3.517 ha, đến năm 2050 ổn định lâu dài khoảng 2.600 ha; trong đó điều chỉnh vùng trồng giống lúa đặc sản nếp cái hoa vàng, nếp xoắn, nếp quýt tại khu vực phía Tây huyện tại các xã Cộng Hòa, Cổ Dũng, Kim Xuyên và một phần xã Ngũ Phúc khoảng 325ha; vùng trồng lúa cho năng xuất chất lượng cao trồng tại các xã Thượng Vũ - Tuấn Việt khoảng 200ha, Ngũ Phúc - Kim Tân khoảng 370ha.</w:t>
      </w:r>
    </w:p>
    <w:p>
      <w:r>
        <w:t>- Các định hướng quy hoạch vùng sản xuất khác cơ bản giữ nguyên theo quy hoạch được duyệt.</w:t>
      </w:r>
    </w:p>
    <w:p>
      <w:r>
        <w:t>- Điều chỉnh quy hoạch vị trí khu vực giết mổ tập trung: từ xã Kim Anh sang vị trí xã Kim Liên và từ xã Tam Kỳ sang vị trí xã Liên Hòa cho phù hợp, đảm bảo cách xa khu dân cư.</w:t>
      </w:r>
    </w:p>
    <w:p>
      <w:r>
        <w:t>c) Điều chỉnh định hướng phát triển ngành thương mại</w:t>
      </w:r>
    </w:p>
    <w:p>
      <w:r>
        <w:t>- Giữ nguyên quy hoạch phát triển thương mại dịch vụ như trung tâm thương mại dịch vụ tại Phú Thái, hệ thống các siêu thị và các điểm, tuyến và dịch vụ du lịch như quy hoạch vùng huyện đã duyệt; Không quy hoạch đất dịch vụ, logistics tại xã Tam Kỳ. Quy hoạch khu dịch vụ, logistics mới tại khu vực xã Kim Liên (tiếp giáp QL5), quy mô khoảng 10ha. Về hệ thống các chợ: điều chỉnh khu chợ dịch vụ thương mại Kim Tân (chợ hạng 2)- xã Kim Tân; khu chợ dịch vụ thương mại Tuấn Việt (chợ hạng 2)- xã Tuấn Việt.</w:t>
      </w:r>
    </w:p>
    <w:p>
      <w:r>
        <w:t>4.6. Về phương án dự kiến sắp xếp đơn vị hành chính:</w:t>
      </w:r>
    </w:p>
    <w:p>
      <w:r>
        <w:t>Thực hiện theo phương án sắp xếp đơn vị hành chính cấp xã giai đoạn 2023-2030 được cấp có thẩm quyền phê duyệt. Tổ chức rà soát, lập các quy hoạch đô thị, quy hoạch nông thôn phù hợp với phương án sắp xếp đơn vị hành chính được cấp có thẩm quyền được phê duyệt.</w:t>
      </w:r>
    </w:p>
    <w:p>
      <w:r>
        <w:t>4.7. Định hướng phát triển hệ thống kỹ thuật hạ tầng vùng:</w:t>
      </w:r>
    </w:p>
    <w:p>
      <w:r>
        <w:t>a) San nền: Khống chế cốt san nền các khu vực quy hoạch mới phù hợp với cốt hiện trạng của khu vực.</w:t>
      </w:r>
    </w:p>
    <w:p>
      <w:r>
        <w:t>b) Giao thông: Cơ bản giữ nguyên các nội dung định hướng phát triển theo quy hoạch được duyệt, điều chỉnh một số tuyến giao thông cho phù hợp với thực tế và các quy chuẩn, tiêu chuẩn hiện hành, cụ thể như sau:</w:t>
      </w:r>
    </w:p>
    <w:p>
      <w:r>
        <w:t>- Quy hoạch chỉnh tuyến Quốc lộ 17B đoạn qua xã Đồng Cẩm, Tam Kỳ.</w:t>
      </w:r>
    </w:p>
    <w:p>
      <w:r>
        <w:t>- Đường tỉnh 389, 390E: đoạn qua khu dân cư tăng quy mô lộ giới lên 33m.</w:t>
      </w:r>
    </w:p>
    <w:p>
      <w:r>
        <w:t>- Đường trục Bắc Nam của Tỉnh và đường trục Đông Tây của huyện (đoạn từ đường trục Bắc Nam đi xã Tam Kỳ): mở rộng quy mô lên 67m.</w:t>
      </w:r>
    </w:p>
    <w:p>
      <w:r>
        <w:t>- Đường quy hoạch mới: điều chỉnh hướng tuyến đoạn từ trục Đông Tây huyện kết nối với sang KCN Tràng Duệ (thành phố Hải Phòng). Không quy hoạch đoạn từ đường nối thành phố Hải Dương với thành phố Hải Phòng xuống phía Nam qua sông Lạch Tray kết nối với huyện An Lão- thành phố Hải Phòng.</w:t>
      </w:r>
    </w:p>
    <w:p>
      <w:r>
        <w:t>Rà soát, tính toán, định hướng quy hoạch hệ thống hạ tầng kỹ thuật khác theo định hướng giao thông điều chỉnh.</w:t>
      </w:r>
    </w:p>
    <w:p>
      <w:r>
        <w:t>Hướng tuyến, quy mô, mặt cắt cụ thể của các tuyến đường giao thông chính sẽ được xác định cụ thể ở các quy hoạch chuyên ngành, quy hoạch chung đô thị, quy hoạch chung xây dựng xã được cấp có thẩm quyền phê duyệt và quy định pháp luật chuyên ngành để đảm bảo tính khả thi thực hiện quy hoạch, dự án đầu tư xây dựng các tuyến đường.</w:t>
      </w:r>
    </w:p>
    <w:p>
      <w:r>
        <w:t>c) Hệ thống cấp nước</w:t>
      </w:r>
    </w:p>
    <w:p>
      <w:r>
        <w:t>Quy hoạch, nâng cấp các trạm cấp nước cho phù hợp với nhu cầu phát triển công nghiệp, dịch vụ, đô thị… dự kiến đến năm 2030 công suất các trạm cấp nước đạt 66.500m 3 /ngđ, trong đó điều chỉnh nâng công suất Trạm cấp nước đã quy hoạch phục vụ cho diện tích công nghiệp phía Nam huyện lên thành 25.000 m 3 /ngđ, vị trí tại xã Liên Hòa, lấy nước thô từ sông Rạng; bổ sung quy hoạch mới trạm cấp nước phục vụ cho diện tích công nghiệp phía Tây Bắc huyện với công suất là 15.000 m 3 /ngđ, vị trí tại xã Tuấn Việt, lấy nước thô từ sông Rạng.</w:t>
      </w:r>
    </w:p>
    <w:p>
      <w:r>
        <w:t>d) Hệ thống thoát nước mưa</w:t>
      </w:r>
    </w:p>
    <w:p>
      <w:r>
        <w:t>Lưu vực thoát nước mặt của huyện Kim Thành vẫn giữ nguyên phân theo 4 lưu vực thoát nước chính:</w:t>
      </w:r>
    </w:p>
    <w:p>
      <w:r>
        <w:t>- Lưu vực 1: Toàn bộ phần diện tích phía Bắc Quốc lộ 5 tiêu thoát ra sông Rạng và sông Kinh Môn thông qua 03 trạm bơm Tuần Mây, Tuấn Hưng và Kim Lương;</w:t>
      </w:r>
    </w:p>
    <w:p>
      <w:r>
        <w:t>- Lưu vực 2: Bao gồm diện tích nằm phía Nam QL5 thuộc các xã Cộng Hòa, Cổ Dũng, Tuấn Việt và Kim Xuyên, tiêu thoát nước ra sông Rạng thông qua trạm bơm Kim Xuyên;</w:t>
      </w:r>
    </w:p>
    <w:p>
      <w:r>
        <w:t>- Lưu vực 3: Bao gồm phần diện tích phía Nam của QL5 thuộc các xã, thị trấn: Kim Xuyên, Ngũ Phúc, Phú Thái, Kim Liên. Tiêu thoát nước tự nhiên ra hệ thống sông Bằng Lai, Quảng Đạt; về mùa mưa tiêu thoát cưỡng bức thông qua trạm bơm Ngũ Phúc;</w:t>
      </w:r>
    </w:p>
    <w:p>
      <w:r>
        <w:t>- Lưu vực 4: Bao gồm toàn bộ phần diện tích phía Nam còn lại của huyện thuộc các xã: Kim Đính, Kim Tân, Bình Dân- Liên Hòa, Đồng Cẩm, Đại Đức được tiêu thoát nước qua các trạm bơm Kim Đính, Đại Đức, Tam Kỳ tiêu thoát ra sông Rạng và sông Lạch Tray.</w:t>
      </w:r>
    </w:p>
    <w:p>
      <w:r>
        <w:t>e) Hệ thống thoát nước thải</w:t>
      </w:r>
    </w:p>
    <w:p>
      <w:r>
        <w:t>- Xây dựng mới và hoàn thiện hệ thống thu gom và xử lý nước thải tại chỗ trong các đô thị, Khu đô thị...; Từng bước đầu tư hệ thống thu gom và tiêu thoát nước thải cho khu vực nông thôn. Nước thải y tế và công nghiệp xử lý riêng và đảm bảo các quy định về vệ sinh nguồn tiếp nhận.</w:t>
      </w:r>
    </w:p>
    <w:p>
      <w:r>
        <w:t>f) Hệ thống cấp điện</w:t>
      </w:r>
    </w:p>
    <w:p>
      <w:r>
        <w:t>- Tổng nhu cầu cấp điện (bao gồm cả nhu cầu điện sinh hoạt và cấp điện cho công nghiệp) giai đoạn đến năm 2030 khoảng 499,2 MVA, giai đoạn 2031-2050 sẽ tiếp tục nghiên cứu quy hoạch phát triển hệ thống điện phù hợp với định hướng phát triển các lĩnh vực quy hoạch khác;</w:t>
      </w:r>
    </w:p>
    <w:p>
      <w:r>
        <w:t>- Nguồn điện cấp cho vùng huyện Kim Thành được lấy từ mạng điện NM nhiệt điện Phả Lại - Chí Linh và NM nhiệt điện Phúc Thành - Kinh Môn. Trong đó xây dựng và nâng cấp các Trạm biến áp sau:7</w:t>
      </w:r>
    </w:p>
    <w:p>
      <w:r>
        <w:t>+ Trạm 110kV Lai Khê có vị trí thuộc xã Cộng Hòa, giữ nguyên vị trí và diện tích, lắp đặt thêm các tổ máy để đảm bảo công suất;</w:t>
      </w:r>
    </w:p>
    <w:p>
      <w:r>
        <w:t>+ Trạm 110kV Kim Thành đặt tại xã Ngũ Phúc gần đường trục Đông-Tây của huyện, diện tích quy hoạch trạm 1,0 ha;</w:t>
      </w:r>
    </w:p>
    <w:p>
      <w:r>
        <w:t>+ Trạm 110kV Kim Thành 2 dự kiến đặt tại xã Liên Hòa, diện tích quy hoạch trạm 1,0 ha;</w:t>
      </w:r>
    </w:p>
    <w:p>
      <w:r>
        <w:t>+ Trạm 110kV Kim Thành 3 dự kiến đặt tại xã Tuấn Việt, diện tích quy hoạch trạm 1,0 ha.</w:t>
      </w:r>
    </w:p>
    <w:p>
      <w:r>
        <w:t>g) Hệ thống thông tin liên lạc</w:t>
      </w:r>
    </w:p>
    <w:p>
      <w:r>
        <w:t>Quy hoạch mạng chuyền dẫn cáp quang từ Hải Dương theo Quốc lộ 5 dẫn về huyện Kim Thành. Đảm bảo cáp quang hóa toàn bộ mạng truyền dẫn, nâng cao tốc độ đường truyền dẫn, nâng cao tốc độ đường truy cập cho khách hàng và thông tin sử dụng.</w:t>
      </w:r>
    </w:p>
    <w:p>
      <w:r>
        <w:t>h) Rác thải và vệ sinh môi trường, nghĩa trang.</w:t>
      </w:r>
    </w:p>
    <w:p>
      <w:r>
        <w:t>Rác thải sinh hoạt được thu gom và chuyển đi trong ngày đến Nhà máy xử lý rác thải thuộc xã Việt Hồng, huyện Thanh Hà,  (Nhà máy này xử lý rác thải cho các huyện Kim Thành, Thanh Hà và TP. Hải Dương).</w:t>
      </w:r>
    </w:p>
    <w:p>
      <w:r>
        <w:t>Nghĩa trang: Đầu tư xây dựng mở rộng nghĩa trang thôn Cống Khê - xã Kim Liên thành nghĩa trang tập trung của Huyện, quy mô khoảng 10 ha, phục vụ chôn cất theo hình thức cát táng; khuyến khích theo mô hình công viên nghĩa trang.</w:t>
      </w:r>
    </w:p>
    <w:p>
      <w:r>
        <w:t>5. Đề xuất các giải pháp bảo vệ môi trường</w:t>
      </w:r>
    </w:p>
    <w:p>
      <w:r>
        <w:t>- Đề ra mục tiêu đảm bảo phát triển kinh tế xã hội gắn với bảo vệ môi trường; Đánh giá xu hướng diễn biến môi trường khi thực hiện quy hoạch với các tác động tích cực tạo ra bởi việc hình thành và phát triển đô thị và một số tác động tiêu cực; Đảm bảo mục tiêu đánh giá, bảo vệ môi trường để phát triển bền vững trong quá trình công nghiệp hóa, đô thị hóa tại huyện Kim Thành;</w:t>
      </w:r>
    </w:p>
    <w:p>
      <w:r>
        <w:t>- Định hướng các giải pháp quản lý, bảo vệ môi trường, các giải pháp ứng phó với biến đổi khí hậu đảm bảo tối thiểu hóa mức rủi ro; các giải pháp trong quản lý bảo vệ môi trường.</w:t>
      </w:r>
    </w:p>
    <w:p>
      <w:r>
        <w:t>6. Xác định danh mục, chương trình, dự án ưu tiên thực hiện</w:t>
      </w:r>
    </w:p>
    <w:p>
      <w:r>
        <w:t>Xác định các chương trình, dự án ưu tiên đầu tư cho các giai đoạn để thực hiện quy hoạch, đáp ứng yêu cầu phát triển.</w:t>
      </w:r>
    </w:p>
    <w:p>
      <w:r>
        <w:t>(Nội dung chi tiết theo hồ sơ quy hoạch kèm theo).</w:t>
      </w:r>
    </w:p>
    <w:p>
      <w:r>
        <w:t>7. Quy định quản lý theo đồ án quy hoạch</w:t>
      </w:r>
    </w:p>
    <w:p>
      <w:r>
        <w:t>Nội dung chi tiết theo Quy định quản lý theo đồ án Điều chỉnh Quy hoạch xây dựng vùng huyện Kim Thành, tỉnh Hải Dương đến năm 2030, tầm nhìn đến năm 2050 do Trung tâm Quy hoạch Đô thị và Nông thôn lập, Sở Xây dựng thẩm định kèm theo.</w:t>
      </w:r>
    </w:p>
    <w:p>
      <w:r>
        <w:t>Điều 2. Tổ chức thực hiện</w:t>
      </w:r>
    </w:p>
    <w:p>
      <w:r>
        <w:t>1. Cơ quan tổ chức lập quy hoạch (UBND huyện Kim Thành), đơn vị tư vấn lập quy hoạch chịu trách nhiệm về: trình tự, thủ tục lựa chọn đơn vị tư vấn lập quy hoạch và các bước tổ chức lập điều chỉnh quy hoạch theo quy định; tính chính xác về ranh giới, hiện trạng sử dụng đất, các số liệu, tài liệu trong hồ sơ trình điều chỉnh quy hoạch và nguyên tắc điều chỉnh; đánh giá về các dự án đầu tư xây dựng, trong đó có các dự án nhà ở, khu dân cư đô thị, khu công nghiệp trên địa bàn phù hợp với các định hướng liên quan tại Quy hoạch cấp quốc gia, Quy hoạch tỉnh, phù hợp với quy hoạch kế hoạch sử dụng đất đang triển khai lập; rà soát kiểm tra các quy hoạch, dự án đầu tư đảm bảo phù hợp các cấp độ quy hoạch (quy hoạch tỉnh, quy hoạch phân khu, quy hoạch chi tiết), không để xảy ra các chồng chéo, tranh chấp, khiếu kiện trong quá trình triển khai.</w:t>
      </w:r>
    </w:p>
    <w:p>
      <w:r>
        <w:t>2. Giao UBND huyện Kim Thành:</w:t>
      </w:r>
    </w:p>
    <w:p>
      <w:r>
        <w:t>- Tổ chức công bố công khai quy hoạch, đồng thời công bố trên trang thông tin điện tử Cơ sở dữ liệu quy hoạch tỉnh Hải Dương tại địa chỉ  http://quyhoach.haiduong.gov.vn     trên; quản lý chặt chẽ việc đầu tư xây dựng theo quy hoạch trên địa bàn huyện đảm bảo theo đúng quy định, tránh tình trạng lấn chiếm, vi phạm quy hoạch;</w:t>
      </w:r>
    </w:p>
    <w:p>
      <w:r>
        <w:t>- Chỉ đạo khẩn trương lập quy hoạch chung xây dựng các xã nông thôn đảm bảo phù hợp với quy hoạch xây dựng vùng huyện được duyệt; tổ chức thẩm định, phê duyệt theo quy định để làm cơ sở tổ chức lập quy hoạch chi tiết xây dựng, thực hiện các dự án đầu tư trên địa bàn huyện. Giám sát việc thực hiện xây dựng theo quy hoạch được phê duyệt;</w:t>
      </w:r>
    </w:p>
    <w:p>
      <w:r>
        <w:t>- Tổ chức lập điều chỉnh quy hoạch chung xây dựng thị trấn, quy hoạch chung các đô thị mới theo chương trình, kế hoạch phát triển đô thị đảm bảo phù hợp với quy hoạch xây dựng vùng huyện được duyệt, trình thẩm định, phê duyệt theo quy định;</w:t>
      </w:r>
    </w:p>
    <w:p>
      <w:r>
        <w:t>- Phối hợp với Sở Tài nguyên và Môi trường rà soát, xây dựng phương án quy hoạch sử dụng đất huyện Kim Thành đến năm 2030 (do UBND huyện Kim Thành đang lập điều chỉnh) đảm bảo đồng bộ với Điều chỉnh quy hoạch xây dựng vùng huyện Kim Thành đến năm 2030, tầm nhìn đến năm 2050, đảm bảo tính khả thi thực hiện quy hoạch.</w:t>
      </w:r>
    </w:p>
    <w:p>
      <w:r>
        <w:t>- Phối hợp với Sở Kế hoạch &amp; Đầu tư, đơn vị tư vấn lập quy hoạch tỉnh Hải Dương rà soát Điều chỉnh quy hoạch xây dựng vùng huyện Kim Thành vào trong phương án Quy hoạch tỉnh thời kỳ 2021-2030, tầm nhìn đến năm 2050 đảm bảo sự đồng bộ giữa các loại quy hoạch.</w:t>
      </w:r>
    </w:p>
    <w:p>
      <w:r>
        <w:t>Điều 3.    Chánh Văn phòng UBND tỉnh, Giám đốc các Sở: Xây dựng, Kế hoạch và Đầu tư, Tài chính, Tài nguyên và Môi trường, Giao thông vận tải; Nông nghiệp và Phát triển nông thôn, Công Thương, Văn hóa thể thao và Du lịch, Y tế, Giáo dục và Đào tạo; Ban quản lý các Khu công nghiệp tỉnh; Kho bạc nhà nước tỉnh; Chủ tịch UBND huyện Kim Thành và Thủ trưởng các cơ quan, đơn vị liên quan căn cứ Quyết định thi hành./.</w:t>
      </w:r>
    </w:p>
    <w:p>
      <w:r>
        <w:t>Nơi nhận:</w:t>
      </w:r>
    </w:p>
    <w:p>
      <w:r>
        <w:t>-  Như điều 3;</w:t>
      </w:r>
    </w:p>
    <w:p>
      <w:r>
        <w:t>- Thường trực Tỉnh ủy (để b/c)</w:t>
      </w:r>
    </w:p>
    <w:p>
      <w:r>
        <w:t>- Chủ tịch, các PCT UBND tỉnh;</w:t>
      </w:r>
    </w:p>
    <w:p>
      <w:r>
        <w:t>- Trung tâm quy hoạch đô thị và nông thôn - Sở Xây dựng Hải Dương;</w:t>
      </w:r>
    </w:p>
    <w:p>
      <w:r>
        <w:t>- Lãnh đạo VP UBND tỉnh;</w:t>
      </w:r>
    </w:p>
    <w:p>
      <w:r>
        <w:t>- Lưu: VT, KTN, Minh (08b).</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