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207/QĐ-UBND năm 2025 công bố Danh mục thủ tục hành chính mới, sửa đổi, bổ sung, thay thế và phê duyệt Quy trình nội bộ giải quyết thủ tục hành chính lĩnh vực Đất đai thuộc thẩm quyền giải quyết của Sở Nông nghiệp và Môi trường, Ủy ban nhân dân cấp xã trên địa bàn tỉnh Đồng Tháp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24/07/2025</w:t>
            </w:r>
          </w:p>
        </w:tc>
      </w:tr>
      <w:tr>
        <w:tc>
          <w:tcPr>
            <w:tcW w:type="dxa" w:w="4320"/>
          </w:tcPr>
          <w:p>
            <w:r>
              <w:t>Ngày hiệu lực</w:t>
            </w:r>
          </w:p>
        </w:tc>
        <w:tc>
          <w:tcPr>
            <w:tcW w:type="dxa" w:w="4320"/>
          </w:tcPr>
          <w:p>
            <w:r>
              <w:t>24/07/2025</w:t>
            </w:r>
          </w:p>
        </w:tc>
      </w:tr>
      <w:tr>
        <w:tc>
          <w:tcPr>
            <w:tcW w:type="dxa" w:w="4320"/>
          </w:tcPr>
          <w:p>
            <w:r>
              <w:t>Tình trạng</w:t>
            </w:r>
          </w:p>
        </w:tc>
        <w:tc>
          <w:tcPr>
            <w:tcW w:type="dxa" w:w="4320"/>
          </w:tcPr>
          <w:p>
            <w:r>
              <w:t>Chưa xác định</w:t>
            </w:r>
          </w:p>
        </w:tc>
      </w:tr>
    </w:tbl>
    <w:p/>
    <w:p>
      <w:r>
        <w:t>ỦY BAN NHÂN DÂN</w:t>
      </w:r>
    </w:p>
    <w:p>
      <w:r>
        <w:t>TỈNH ĐỒNG THÁP</w:t>
      </w:r>
    </w:p>
    <w:p>
      <w:r>
        <w:t>-------</w:t>
      </w:r>
    </w:p>
    <w:p>
      <w:r>
        <w:t>CỘNG HÒA XÃ HỘI CHỦ NGHĨA VIỆT NAM</w:t>
      </w:r>
    </w:p>
    <w:p>
      <w:r>
        <w:t>Độc lập - Tự do - Hạnh phúc</w:t>
      </w:r>
    </w:p>
    <w:p>
      <w:r>
        <w:t>---------------</w:t>
      </w:r>
    </w:p>
    <w:p>
      <w:r>
        <w:t>Số:  207 /QĐ-UBND</w:t>
      </w:r>
    </w:p>
    <w:p>
      <w:r>
        <w:t>Đồng Tháp, ngày 24 tháng 7 năm 2025</w:t>
      </w:r>
    </w:p>
    <w:p>
      <w:r>
        <w:t>QUYẾT ĐỊNH</w:t>
      </w:r>
    </w:p>
    <w:p>
      <w:r>
        <w:t>VỀ VIỆC CÔNG BỐ DANH MỤC THỦ TỤC HÀNH CHÍNH MỚI BAN HÀNH, THỦ TỤC HÀNH CHÍNH SỬA ĐỔI, BỔ SUNG, THAY THẾ VÀ PHÊ DUYỆT QUY TRÌNH NỘI BỘ GIẢI QUYẾT THỦ TỤC HÀNH CHÍNH TRONG LĨNH VỰC ĐẤT ĐAI THUỘC THẨM QUYỀN GIẢI QUYẾT CỦA SỞ NÔNG NGHIỆP VÀ MÔI TRƯỜNG, ỦY BAN NHÂN DÂN CẤP XÃ TRÊN ĐỊA BÀN TỈNH ĐỒNG THÁP</w:t>
      </w:r>
    </w:p>
    <w:p>
      <w:r>
        <w:t>CHỦ TỊCH ỦY BAN NHÂN DÂN TỈNH ĐỒNG THÁP</w:t>
      </w:r>
    </w:p>
    <w:p>
      <w:r>
        <w:t>Căn cứ Luật Tổ chức chính quyền địa phương ngày 16 tháng 6 năm 2025;</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Nghị định số 118/2025/NĐ-CP ngày 09 tháng 6 năm 2025 của Chính phủ về thực hiện thủ tục hành chính theo cơ chế một cửa, một cửa liên thông tại Bộ phận Một cửa và Cổng Dịch vụ công quốc gia;</w:t>
      </w:r>
    </w:p>
    <w:p>
      <w:r>
        <w:t>Căn cứ Thông tư số 02/2017/TT-VPCP ngày 31 tháng 10 năm 2017 của Bộ trưởng, Chủ nhiệm Văn phòng Chính phủ hướng dẫn về nghiệp vụ kiểm soát thủ tục hành chính;</w:t>
      </w:r>
    </w:p>
    <w:p>
      <w:r>
        <w:t>Căn cứ Quyết định số 579/QĐ-BTNMT ngày 01 tháng 4 năm 2025 của Bộ trưởng Bộ Nông nghiệp và Môi trường về việc công bố chuẩn hóa thủ tục hành chính lĩnh vực đất đai thuộc phạm vi chức năng quản lý nhà nước của Bộ Nông nghiệp và Môi trường; Quyết định số 2304/QĐ-BNNMT ngày 23 tháng 6 năm 2025 của Bộ trưởng Bộ Nông nghiệp và Môi trường về việc công bố thủ tục hành chính lĩnh vực đất đai thuộc phạm vi chức năng quản lý nhà nước của Bộ Nông nghiệp và Môi trường;</w:t>
      </w:r>
    </w:p>
    <w:p>
      <w:r>
        <w:t>Theo đề nghị của Giám đốc Sở Nông nghiệp và Môi trường.</w:t>
      </w:r>
    </w:p>
    <w:p>
      <w:r>
        <w:t>QUYẾT ĐỊNH:</w:t>
      </w:r>
    </w:p>
    <w:p>
      <w:r>
        <w:t>Điều 1.  Công bố kèm theo Quyết định này Danh mục thủ tục hành chính mới ban hành, thủ tục hành chính sửa đổi, bổ sung, thay thế và phê duyệt Quy trình nội bộ giải quyết thủ tục hành chính trong lĩnh vực đất đai thuộc thẩm quyền giải quyết Sở Nông nghiệp và Môi trường và Ủy ban nhân dân cấp xã, cụ thể:</w:t>
      </w:r>
    </w:p>
    <w:p>
      <w:r>
        <w:t>1.  Cấp tỉnh 33 thủ tục hành chính, trong đó:</w:t>
      </w:r>
    </w:p>
    <w:p>
      <w:r>
        <w:t>- Mới ban hành: 01 thủ tục;</w:t>
      </w:r>
    </w:p>
    <w:p>
      <w:r>
        <w:t>- Sửa đổi, bổ sung: 15 thủ tục hành chính</w:t>
      </w:r>
    </w:p>
    <w:p>
      <w:r>
        <w:t>- Thay thế: 17 thủ tục hành chính.</w:t>
      </w:r>
    </w:p>
    <w:p>
      <w:r>
        <w:t>(Có phụ lục 1 kèm theo, gồm: Phần A. Danh mục thủ tục hành chính; Phần B. Nội dung; thành phần hồ sơ, kết quả giải quyết thủ tục hành chính cần phải số hóa; quy trình nội bộ, liên thông, điện tử đối với từng thủ tục hành chính).</w:t>
      </w:r>
    </w:p>
    <w:p>
      <w:r>
        <w:t>2.  Cấp xã 14 thủ tục hành chính, trong đó:</w:t>
      </w:r>
    </w:p>
    <w:p>
      <w:r>
        <w:t>- Sửa đổi, bổ sung: 04 thủ tục hành chính;</w:t>
      </w:r>
    </w:p>
    <w:p>
      <w:r>
        <w:t>- Thay thế: 09 thủ tục hành chính;</w:t>
      </w:r>
    </w:p>
    <w:p>
      <w:r>
        <w:t>- Giữ nguyên 01 thủ tục hành chính.</w:t>
      </w:r>
    </w:p>
    <w:p>
      <w:r>
        <w:t>(Có phụ lục 2 kèm theo, gồm: Phần A. Danh mục thủ tục hành chính; Phần B. Nội dung; thành phần hồ sơ, kết quả giải quyết thủ tục hành chính cần phải số hóa; quy trình nội bộ, liên thông, điện tử đối với từng thủ tục hành chính).</w:t>
      </w:r>
    </w:p>
    <w:p>
      <w:r>
        <w:t>Điều 2. Trách nhiệm thực hiện</w:t>
      </w:r>
    </w:p>
    <w:p>
      <w:r>
        <w:t>1.  Giao Giám đốc Sở Nông nghiệp và Môi trường, Chủ tịch Ủy ban nhân dân các xã, phường chịu trách nhiệm về hình thức, nội dung công khai thủ tục hành chính tại nơi tiếp nhận hồ sơ, Trang thông tin điện tử của cơ quan, đơn vị theo đúng quy định đối với thủ tục hành chính thuộc thẩm quyền tiếp nhận và giải quyết của cơ quan, đơn vị mình.</w:t>
      </w:r>
    </w:p>
    <w:p>
      <w:r>
        <w:t>2.  Giao Sở Nông nghiệp và Môi trường cập nhật nội dung thủ tục hành chính, quy trình nội bộ, liên thông và điện tử của từng thủ tục hành chính lên Hệ thống thông tin giải quyết thủ tục hành chính của tỉnh và phối hợp Sở Khoa học và Công nghệ thực hiện tích hợp, đồng bộ thủ tục hành chính lên Cổng Dịch vụ công quốc gia.</w:t>
      </w:r>
    </w:p>
    <w:p>
      <w:r>
        <w:t>3.  Giao Sở Khoa học và Công nghệ</w:t>
      </w:r>
    </w:p>
    <w:p>
      <w:r>
        <w:t>a) Phối hợp Sở Nông nghiệp và Môi trường thực hiện tích hợp, đồng bộ tất cả thủ tục hành chính được công bố tại Quyết định này lên Cổng Dịch vụ công quốc gia.</w:t>
      </w:r>
    </w:p>
    <w:p>
      <w:r>
        <w:t>b) Chịu trách nhiệm hỗ trợ kỹ thuật đối với việc thực hiện các nhiệm vụ liên quan đến Hệ thống thông tin giải quyết thủ tục hành chính của tỉnh, Cổng Dịch vụ công quốc gia.</w:t>
      </w:r>
    </w:p>
    <w:p>
      <w:r>
        <w:t>4.  Giao Văn phòng Ủy ban nhân dân tỉnh cập nhật tất cả nội dung của thủ tục hành chính lên Cơ sở dữ liệu quốc gia về thủ tục hành chính.</w:t>
      </w:r>
    </w:p>
    <w:p>
      <w:r>
        <w:t>Điều 3.  Quyết định này có hiệu lực thi hành kể từ ngày ký.</w:t>
      </w:r>
    </w:p>
    <w:p>
      <w:r>
        <w:t>Bãi bỏ Quyết định số 192/QĐ-UBND ngày 23 tháng 7 năm 2025 của Chủ tịch Ủy ban nhân dân tỉnh về công bố Danh mục thủ tục hành chính trong lĩnh vực đất đai thuộc phạm vi, chức năng quản lý của ngành Nông nghiệp và Môi trường tỉnh Đồng Tháp.</w:t>
      </w:r>
    </w:p>
    <w:p>
      <w:r>
        <w:t>Điều 4.  Chánh Văn phòng Ủy ban nhân dân tỉnh, Giám đốc Sở Nông nghiệp và Môi trường, Giám đốc Sở Khoa học và Công nghệ, Thủ trưởng các sở, ban, ngành tỉnh; Chủ tịch Ủy ban nhân dân các xã, phường và các tổ chức, cá nhân có liên quan chịu trách nhiệm thi hành Quyết định này./.</w:t>
      </w:r>
    </w:p>
    <w:p>
      <w:r>
        <w:t>Nơi nhận:</w:t>
      </w:r>
    </w:p>
    <w:p>
      <w:r>
        <w:t>- Như Điều 4;</w:t>
      </w:r>
    </w:p>
    <w:p>
      <w:r>
        <w:t>- Văn phòng Chính phủ (Cục KS TTHC);</w:t>
      </w:r>
    </w:p>
    <w:p>
      <w:r>
        <w:t>- Các Phó Chủ tịch UBND tỉnh;</w:t>
      </w:r>
    </w:p>
    <w:p>
      <w:r>
        <w:t>- VPUB: LĐVP, P.KT, TTPVHCC tỉnh;</w:t>
      </w:r>
    </w:p>
    <w:p>
      <w:r>
        <w:t>- Cổng TTĐT tỉnh;</w:t>
      </w:r>
    </w:p>
    <w:p>
      <w:r>
        <w:t>- Lưu: VT, KSTT (Ánh).</w:t>
      </w:r>
    </w:p>
    <w:p>
      <w:r>
        <w:t>CHỦ TỊCH</w:t>
      </w:r>
    </w:p>
    <w:p>
      <w:r>
        <w:t>Trần Trí Quang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