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2023 thông qua phương án đơn giản hóa thủ tục hành chính nội bộ trong các lĩnh vực Tư pháp, Thanh tra, Tài nguyên và Môi trường, Xây dựng, Nội vụ, Khoa học và Công nghệ thuộc phạm vi, chức năng quản lý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2067/QĐ-UBND</w:t>
      </w:r>
    </w:p>
    <w:p>
      <w:r>
        <w:t>Điện Biên, ngày 15 tháng 12 năm 2023</w:t>
      </w:r>
    </w:p>
    <w:p>
      <w:r>
        <w:t>QUYẾT ĐỊNH</w:t>
      </w:r>
    </w:p>
    <w:p>
      <w:r>
        <w:t>THÔNG QUA PHƯƠNG ÁN ĐƠN GIẢN HÓA THỦ TỤC HÀNH CHÍNH NỘI BỘ TRONG CÁC LǷNH VỰC TƯ PHÁP, THANH TRA, TÀI NGUYÊN VÀ MÔI TRƯỜNG, XÂY DỰNG, NỘI VỤ, KHOA HỌC VÀ CÔNG NGHỆ THUỘC PHẠM VI, CHỨC NĂNG QUẢN LÝ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Kế hoạch số 3521/KH-UBND ngày 31 tháng 10 năm 2022 của Ủy ban nhân dân tỉnh Điện Biên Rà soát, đơn giản hóa thủ tục hành chính nội bộ trong hệ thống cơ quan hành chính nhà nước trên địa bàn tỉnh Điện Biên giai đoạn 2022 - 2025;</w:t>
      </w:r>
    </w:p>
    <w:p>
      <w:r>
        <w:t>Theo đề nghị của Chánh Văn phòng Ủy ban nhân dân tỉnh.</w:t>
      </w:r>
    </w:p>
    <w:p>
      <w:r>
        <w:t>QUYẾT ĐỊNH:</w:t>
      </w:r>
    </w:p>
    <w:p>
      <w:r>
        <w:t>Điều 1.  Phê duyệt phương án đơn giản hóa 11 thủ tục hành chính nội bộ trong các lĩnh vực Tư pháp, Thanh tra, Tài nguyên và Môi trường, Xây dựng, Nội vụ, Khoa học và Công nghệ thuộc phạm vi, chức năng quản lý tỉnh Điện Biên  (có các Phụ lục kèm theo) .</w:t>
      </w:r>
    </w:p>
    <w:p>
      <w:r>
        <w:t>Điều 2.  Tổ chức thực hiện</w:t>
      </w:r>
    </w:p>
    <w:p>
      <w:r>
        <w:t>1. Các Sở: Tư pháp, Tài nguyên và Môi trường, Xây dựng, Nội vụ, Thanh tra tỉnh dự thảo văn bản thực thi các phương án đơn giản hóa thủ tục hành chính nội bộ do ngành phụ trách tại Phụ lục I kèm theo Quyết định này sau khi được Chính phủ và các bộ, ngành thông qua.</w:t>
      </w:r>
    </w:p>
    <w:p>
      <w:r>
        <w:t>2. Sở Nội vụ, Sở Khoa học và Công nghệ chủ trì phối hợp với các cơ quan, đơn vị có liên quan dự thảo văn bản thực thi phương án đơn giản hóa thủ tục hành chính nội bộ do ngành phụ trách tại Phụ lục II kèm theo Quyết định này, trình Ủy ban nhân dân tỉnh xem xét, ban hành trong quý II năm 2024.</w:t>
      </w:r>
    </w:p>
    <w:p>
      <w:r>
        <w:t>Điều 3.  Quyết định này có hiệu lực kể từ ngày ký.</w:t>
      </w:r>
    </w:p>
    <w:p>
      <w:r>
        <w:t>Chánh Văn phòng Ủy ban nhân dân tỉnh; Chánh Thanh tra tỉnh; Giám đốc các Sở: Tư pháp, Tài nguyên và Môi trường, Xây dựng, Nội vụ, Khoa học và Công nghệ và các cơ quan, đơn vị có liên quan chịu trách nhiệm thi hành Quyết định này./.</w:t>
      </w:r>
    </w:p>
    <w:p>
      <w:r>
        <w:t>Nơi nhận:</w:t>
      </w:r>
    </w:p>
    <w:p>
      <w:r>
        <w:t>- Như Điều 3;</w:t>
      </w:r>
    </w:p>
    <w:p>
      <w:r>
        <w:t>- Văn phòng Chính phủ (Cục KSTTHC);</w:t>
      </w:r>
    </w:p>
    <w:p>
      <w:r>
        <w:t>- Lãnh đạo UBND tỉnh;</w:t>
      </w:r>
    </w:p>
    <w:p>
      <w:r>
        <w:t>- Lưu: VT; KSTT.</w:t>
      </w:r>
    </w:p>
    <w:p>
      <w:r>
        <w:t>CHỦ TỊCH</w:t>
      </w:r>
    </w:p>
    <w:p>
      <w:r>
        <w:t>Lê Thành Đô</w:t>
      </w:r>
    </w:p>
    <w:p>
      <w:r>
        <w:t>PHỤ LỤC 1</w:t>
      </w:r>
    </w:p>
    <w:p>
      <w:r>
        <w:t>PHƯƠNG ÁN ĐƠN GIẢN HÓA THỦ TỤC HÀNH CHÍNH NỘI BỘ ĐƯỢC QUY ĐỊNH TẠI VĂN BẢN CỦA BỘ, NGÀNH TRUNG ƯƠNG</w:t>
      </w:r>
    </w:p>
    <w:p>
      <w:r>
        <w:t>(Ban hành kèm theo Quyết định số: 2067/QĐ-UBND ngày 15 tháng 12 năm 2023 của Chủ tịch Ủy ban nhân dân tỉnh Điện Biên)</w:t>
      </w:r>
    </w:p>
    <w:p>
      <w:r>
        <w:t>I. LĨNH VỰC TƯ PHÁP</w:t>
      </w:r>
    </w:p>
    <w:p>
      <w:r>
        <w:t>1. Thủ tục Công nhận báo cáo viên pháp luật cấp tỉnh</w:t>
      </w:r>
    </w:p>
    <w:p>
      <w:r>
        <w:t>a) Nội dung đơn giản hóa</w:t>
      </w:r>
    </w:p>
    <w:p>
      <w:r>
        <w:t>- Về thành phần hồ sơ: Mẫu hoá mẫu Công văn đề nghị Công nhận báo cáo viên pháp luật cấp tỉnh giúp cơ quan thực hiện thủ tục, công chức tham mưu chủ động, thuận tiện, giảm thời hạn giải quyết khi thực hiện thủ tục nội bộ.</w:t>
      </w:r>
    </w:p>
    <w:p>
      <w:r>
        <w:t>Lý do: Việc ban hành mẫu Công văn giúp các cơ quan, đơn vị có nhu cầu phát sinh hồ sơ khi thực hiện giảm thời gian nghiên cứu văn bản quy định, soạn thảo văn bản đề nghị. Thời gian cơ quan đề nghị dự thảo 01 Công văn 02 giờ làm việc. Khi ban hành mẫu Công văn đề nghị các cơ quan, đơn vị chỉ mất 30 phút để bổ sung thông tin cần đề nghị vào văn bản mẫu.</w:t>
      </w:r>
    </w:p>
    <w:p>
      <w:r>
        <w:t>b) Kiến nghị thực thi:</w:t>
      </w:r>
    </w:p>
    <w:p>
      <w:r>
        <w:t>Kiến nghị sửa đổi, bổ sung Điều 3 Thông tư số 10/2016/TT-BTP ngày 22/7/2016 của Bộ trưởng Bộ Tư pháp quy định về báo cáo viên pháp luật, tuyên truyền viên pháp luật.</w:t>
      </w:r>
    </w:p>
    <w:p>
      <w:r>
        <w:t>c) Lợi ích phương án đơn giản hóa</w:t>
      </w:r>
    </w:p>
    <w:p>
      <w:r>
        <w:t>- Chi phí tuân thủ TTHC trước khi đơn giản hóa: 2.800.000 đồng/năm</w:t>
      </w:r>
    </w:p>
    <w:p>
      <w:r>
        <w:t>- Chi phí tuân thủ TTHC sau khi đơn giản hóa: 700.000 đồng/năm.</w:t>
      </w:r>
    </w:p>
    <w:p>
      <w:r>
        <w:t>- Chi phí tiết kiệm: 2.100.000 đồng/hồ sơ.</w:t>
      </w:r>
    </w:p>
    <w:p>
      <w:r>
        <w:t>- Tỷ lệ cắt giảm chi phí: 75 %.</w:t>
      </w:r>
    </w:p>
    <w:p>
      <w:r>
        <w:t>2. Thủ tục Miễn nhiệm báo cáo viên pháp luật cấp tỉnh</w:t>
      </w:r>
    </w:p>
    <w:p>
      <w:r>
        <w:t>a) Nội dung đơn giản hóa</w:t>
      </w:r>
    </w:p>
    <w:p>
      <w:r>
        <w:t>- Về thành phần hồ sơ: Mẫu hoá mẫu Công văn đề nghị miễn nhiệm báo cáo viên pháp luật cấp tỉnh giúp cơ quan đề nghị, công chức tham mưu chủ động, thuận tiện khi thực hiện thủ tục nội bộ, giảm thời hạn giải quyết khi thực hiện thủ tục nội bộ này.</w:t>
      </w:r>
    </w:p>
    <w:p>
      <w:r>
        <w:t>Lý do: Việc ban hành mẫu Công văn đề nghị miễn nhiệm báo cáo viên pháp luật cấp tỉnh giúp các cơ quan, đơn vị có nhu cầu phát sinh hồ sơ khi thực hiện giảm thời gian nghiên cứu văn bản quy định, soạn thảo văn bản đề nghị. Thời gian cơ quan đề nghị dự thảo 01 Công văn 02 giờ làm việc. Khi ban hành mẫu Công văn đề nghị các cơ quan, đơn vị chỉ mất 30 phút để bổ sung thông tin cần đề nghị vào văn bản mẫu.</w:t>
      </w:r>
    </w:p>
    <w:p>
      <w:r>
        <w:t>b) Kiến nghị thực thi</w:t>
      </w:r>
    </w:p>
    <w:p>
      <w:r>
        <w:t>Kiến nghị sửa đổi, bổ sung Điều 4 của Thông tư số 10/2016/TT-BTP ngày 22/7/2016 của Bộ trưởng Bộ Tư pháp quy định về báo cáo viên pháp luật, tuyên truyền viên pháp luật.</w:t>
      </w:r>
    </w:p>
    <w:p>
      <w:r>
        <w:t>c) Lợi ích phương án đơn giản hóa</w:t>
      </w:r>
    </w:p>
    <w:p>
      <w:r>
        <w:t>- Chi phí tuân thủ TTHC trước khi đơn giản hóa: 2.800.000 đồng/năm</w:t>
      </w:r>
    </w:p>
    <w:p>
      <w:r>
        <w:t>- Chi phí tuân thủ TTHC sau khi đơn giản hóa: 700.000 đồng/năm .</w:t>
      </w:r>
    </w:p>
    <w:p>
      <w:r>
        <w:t>- Chi phí tiết kiệm: 2.100.000 đồng/hồ sơ.</w:t>
      </w:r>
    </w:p>
    <w:p>
      <w:r>
        <w:t>- Tỷ lệ cắt giảm chi phí: 75 %.</w:t>
      </w:r>
    </w:p>
    <w:p>
      <w:r>
        <w:t>II. LĨNH VỰC THANH TRA</w:t>
      </w:r>
    </w:p>
    <w:p>
      <w:r>
        <w:t>02 Thủ tục: Chuyển ngạch Thanh tra; Miễn nhiệm ngạch Thanh tra</w:t>
      </w:r>
    </w:p>
    <w:p>
      <w:r>
        <w:t>a) Nội dung đơn giản hóa</w:t>
      </w:r>
    </w:p>
    <w:p>
      <w:r>
        <w:t>Quy định cụ thể thời hạn giải quyết 02 thủ tục “Chuyển ngạch Thanh tra; Miễn nhiệm ngạch Thanh tra”.</w:t>
      </w:r>
    </w:p>
    <w:p>
      <w:r>
        <w:t>Lý do: Chưa quy định cụ thể thời hạn giải quyết, gây khó khăn cho cơ quan hành chính Nhà nước và cán bộ, công chức thực hiện thủ tục hành chính</w:t>
      </w:r>
    </w:p>
    <w:p>
      <w:r>
        <w:t>b) Kiến nghị thực thi</w:t>
      </w:r>
    </w:p>
    <w:p>
      <w:r>
        <w:t>Kiến nghị ban hành văn bản quy định cụ thể thời hạn giải quyết thủ tục “Chuyển ngạch Thanh tra” và thủ tục “Miễn nhiệm ngạch Thanh tra”.</w:t>
      </w:r>
    </w:p>
    <w:p>
      <w:r>
        <w:t>c) Lợi ích phương án đơn giản hóa</w:t>
      </w:r>
    </w:p>
    <w:p>
      <w:r>
        <w:t>Để thuận lợi trong quá trình thực hiện thủ tục hành chính nội bộ, nâng cao năng suất lao động, hiệu quả giải quyết công việc của cơ quan hành chính nhà nước và cán bộ công chức, viên chức.</w:t>
      </w:r>
    </w:p>
    <w:p>
      <w:r>
        <w:t>III. LĨNH VỰC TÀI NGUYÊN VÀ MÔI TRƯỜNG</w:t>
      </w:r>
    </w:p>
    <w:p>
      <w:r>
        <w:t>1. Thủ tục Thẩm định, phê duyệt quy hoạch sử dụng đất cấp huyện và thủ tục Thẩm định, phê duyệt điều chỉnh quy hoạch sử dụng đất cấp huyện.</w:t>
      </w:r>
    </w:p>
    <w:p>
      <w:r>
        <w:t>a) Nội dung đơn giản hóa</w:t>
      </w:r>
    </w:p>
    <w:p>
      <w:r>
        <w:t>Giảm thời hạn xử lý hồ sơ từ 50 ngày xuống 40 ngày, kể từ ngày nhận đủ hồ sơ hợp lệ</w:t>
      </w:r>
    </w:p>
    <w:p>
      <w:r>
        <w:t>Lý do: Nhằm cắt giảm thời gian giải quyết, đảm bảo việc thực hiện nhiệm vụ kịp thời, hiệu quả. Tạo điều kiện thuận lợi, tiết kiệm thời gian cho cơ quan Nhà nước và tổ chức, cá nhân khi thực hiện TTHC.</w:t>
      </w:r>
    </w:p>
    <w:p>
      <w:r>
        <w:t>b) Kiến nghị thực thi</w:t>
      </w:r>
    </w:p>
    <w:p>
      <w:r>
        <w:t>Kiến nghị sửa đổi, bổ sung Khoản 2 Điều 9 Nghị định số 43/2014/NĐ-CP ngày 15/5/2014 của Chính phủ quy định chi tiết thi hành một số điều của luật đất đai.</w:t>
      </w:r>
    </w:p>
    <w:p>
      <w:r>
        <w:t>c) Lợi ích phương án đơn giản hóa</w:t>
      </w:r>
    </w:p>
    <w:p>
      <w:r>
        <w:t>- Để thuận lợi trong quá trình thực hiện thủ tục hành chính nội bộ, nâng cao năng suất lao động, hiệu quả giải quyết công việc của cơ quan hành chính nhà nước và cán bộ công chức, viên chức.</w:t>
      </w:r>
    </w:p>
    <w:p>
      <w:r>
        <w:t>- Tỷ lệ cắt giảm thời gian: 20% (80 giờ).</w:t>
      </w:r>
    </w:p>
    <w:p>
      <w:r>
        <w:t>2. Thủ tục Thẩm định, phê duyệt Kế hoạch sử dụng đất hàng năm cấp huyện</w:t>
      </w:r>
    </w:p>
    <w:p>
      <w:r>
        <w:t>a) Nội dung đơn giản hóa</w:t>
      </w:r>
    </w:p>
    <w:p>
      <w:r>
        <w:t>Giảm thời hạn xử lý hồ sơ từ 50 ngày xuống 40 ngày, kể từ ngày nhận đủ hồ sơ hợp lệ</w:t>
      </w:r>
    </w:p>
    <w:p>
      <w:r>
        <w:t>Lý do: Nhằm cắt giảm thời gian giải quyết, đảm bảo việc thực hiện nhiệm vụ kịp thời, hiệu quả. Tạo điều kiện thuận lợi, tiết kiệm thời gian cho cơ quan Nhà nước và tổ chức, cá nhân khi thực hiện TTHC.</w:t>
      </w:r>
    </w:p>
    <w:p>
      <w:r>
        <w:t>b) Kiến nghị thực thi</w:t>
      </w:r>
    </w:p>
    <w:p>
      <w:r>
        <w:t>Kiến nghị sửa đổi, bổ sung Khoản 4 Điều 9 Nghị định số 43/2014/NĐ-CP ngày 15/5/2014 của Chính phủ quy định chi tiết thi hành một số điều của luật đất đai.</w:t>
      </w:r>
    </w:p>
    <w:p>
      <w:r>
        <w:t>c) Lợi ích phương án đơn giản hóa</w:t>
      </w:r>
    </w:p>
    <w:p>
      <w:r>
        <w:t>- Để thuận lợi trong quá trình thực hiện thủ tục hành chính nội bộ, nâng cao năng suất lao động, hiệu quả giải quyết công việc của cơ quan hành chính nhà nước và cán bộ công chức, viên chức.</w:t>
      </w:r>
    </w:p>
    <w:p>
      <w:r>
        <w:t>- Tỷ lệ cắt giảm thời gian: 20% (80 giờ).</w:t>
      </w:r>
    </w:p>
    <w:p>
      <w:r>
        <w:t>IV. LĨNH VỰC XÂY DỰNG</w:t>
      </w:r>
    </w:p>
    <w:p>
      <w:r>
        <w:t>Thủ tục Thẩm định nhiệm vụ, nhiệm vụ điều chỉnh quy hoạch xây dựng và đô thị thuộc thẩm quyền phê duyệt của UBND tỉnh</w:t>
      </w:r>
    </w:p>
    <w:p>
      <w:r>
        <w:t>a) Nội dung đơn giản hóa</w:t>
      </w:r>
    </w:p>
    <w:p>
      <w:r>
        <w:t>Giảm thời gian giải quyết TTHC đối với quy hoạch đô thị từ 20 ngày làm việc kể từ ngày nhận đủ hồ sơ hợp lệ xuống còn 16 ngày làm việc kể từ ngày nhận đủ hồ sơ hợp lệ.</w:t>
      </w:r>
    </w:p>
    <w:p>
      <w:r>
        <w:t>Lý do: Nhằm cắt giảm thời gian giải quyết, đảm bảo việc thực hiện nhiệm vụ kịp thời, hiệu quả. Tạo điều kiện thuận lợi, tiết kiệm thời gian cho cơ quan Nhà nước và tổ chức, cá nhân khi thực hiện TTHC.</w:t>
      </w:r>
    </w:p>
    <w:p>
      <w:r>
        <w:t>b) Kiến nghị thực thi</w:t>
      </w:r>
    </w:p>
    <w:p>
      <w:r>
        <w:t>Kiến nghị sửa đổi, bổ sung Điều 32 Nghị định số 37/2010/NĐ-CP ngày 7/4/2010 của Chính phủ về lập, thẩm định, phê duyệt và quản lý quy hoạch đô thị.</w:t>
      </w:r>
    </w:p>
    <w:p>
      <w:r>
        <w:t>c) Lợi ích phương án đơn giản hóa</w:t>
      </w:r>
    </w:p>
    <w:p>
      <w:r>
        <w:t>- Để thuận lợi trong quá trình thực hiện thủ tục hành chính nội bộ, nâng cao năng suất lao động, hiệu quả giải quyết công việc của cơ quan hành chính nhà nước và cán bộ công chức, viên chức.</w:t>
      </w:r>
    </w:p>
    <w:p>
      <w:r>
        <w:t>- Tỷ lệ cắt giảm thời gian: 20% (32 giờ).</w:t>
      </w:r>
    </w:p>
    <w:p>
      <w:r>
        <w:t>V. LĨNH VỰC NỘI VỤ</w:t>
      </w:r>
    </w:p>
    <w:p>
      <w:r>
        <w:t>Thủ tục Thẩm định, quyết định phê chuẩn kết quả miễn nhiệm, bãi nhiệm Chủ tịch, Phó Chủ tịch UBND cấp huyện</w:t>
      </w:r>
    </w:p>
    <w:p>
      <w:r>
        <w:t>1.1. Nội dung đơn giản hóa</w:t>
      </w:r>
    </w:p>
    <w:p>
      <w:r>
        <w:t>Giảm thời hạn giải quyết từ 05 ngày làm việc xuống còn 04 ngày làm việc.</w:t>
      </w:r>
    </w:p>
    <w:p>
      <w:r>
        <w:t>Lý do:  Nhằm cắt giảm thời gian giải quyết, đảm bảo việc thực hiện nhiệm vụ kịp thời, hiệu quả. Tạo điều kiện thuận lợi, tiết kiệm thời gian cho cơ quan Nhà nước và tổ chức, cá nhân khi thực hiện TTHC.</w:t>
      </w:r>
    </w:p>
    <w:p>
      <w:r>
        <w:t>1.2. Kiến nghị thực thi:</w:t>
      </w:r>
    </w:p>
    <w:p>
      <w:r>
        <w:t>Kiến nghị sửa đổi khoản 3 Điều 1 Nghị định số 115/NĐ-CP ngày 16/12/2021 của Chính phủ Sửa đổi, bổ sung một số điều của Nghị định số 08/2016/NĐ-CP ngày 25/01/2016 của Chính phủ Quy định số lượng Phó Chủ tịch UBND và quy trình, thủ tục bầu, từ chức, miễn nhiệm, bãi nhiệm, điều động, cách chức thành viên Uỷ ban nhân dân.</w:t>
      </w:r>
    </w:p>
    <w:p>
      <w:r>
        <w:t>1.3. Lợi ích phương án đơn giản hóa</w:t>
      </w:r>
    </w:p>
    <w:p>
      <w:r>
        <w:t>- Để thuận lợi trong quá trình thực hiện thủ tục hành chính nội bộ, nâng cao năng suất lao động, hiệu quả giải quyết công việc của cơ quan hành chính nhà nước và cán bộ công chức, viên chức.</w:t>
      </w:r>
    </w:p>
    <w:p>
      <w:r>
        <w:t>- Tỷ lệ cắt giảm thời gian: 20% (8 giờ).</w:t>
      </w:r>
    </w:p>
    <w:p>
      <w:r>
        <w:t>PHỤ LỤC 2</w:t>
      </w:r>
    </w:p>
    <w:p>
      <w:r>
        <w:t>PHƯƠNG ÁN ĐƠN GIẢN HÓA THỦ TỤC HÀNH CHÍNH NỘI BỘ QUY ĐỊNH TẠI QUYẾT ĐỊNH CỦA ỦY BAN NHÂN DÂN TỈNH</w:t>
      </w:r>
    </w:p>
    <w:p>
      <w:r>
        <w:t>(Ban hành kèm theo Quyết định số: 2067/QĐ-UBND ngày 15 tháng 12 năm 2023 của Chủ tịch Ủy ban nhân dân tỉnh Điện Biên)</w:t>
      </w:r>
    </w:p>
    <w:p>
      <w:r>
        <w:t>I. LĨNH VỰC NỘI VỤ</w:t>
      </w:r>
    </w:p>
    <w:p>
      <w:r>
        <w:t>Thủ tục Thẩm định xét tặng Huy hiệu “Vì sự nghiệp xây dựng và phát triển tỉnh Điện Biên</w:t>
      </w:r>
    </w:p>
    <w:p>
      <w:r>
        <w:t>1.1. Nội dung đơn giản hóa</w:t>
      </w:r>
    </w:p>
    <w:p>
      <w:r>
        <w:t>Quy định cụ thể thời hạn giải quyết thủ tục: Thẩm định xét tặng Huy hiệu “Vì sự nghiệp xây dựng và phát triển tỉnh Điện Biên”.</w:t>
      </w:r>
    </w:p>
    <w:p>
      <w:r>
        <w:t>Lý do: Chưa quy định rõ thời gian giải quyết.</w:t>
      </w:r>
    </w:p>
    <w:p>
      <w:r>
        <w:t>1.2. Kiến nghị thực thi</w:t>
      </w:r>
    </w:p>
    <w:p>
      <w:r>
        <w:t>Ban hành văn bản sửa đổi, bổ sung Điều 8 Quyết định số 18/2021/QĐ- UBND ngày 05/8/2021 của UBND tỉnh Điện Biên Quy định xét tặng Huy hiệu “Vì sự nghiệp xây dựng và phát triển tỉnh Điện Biên”.</w:t>
      </w:r>
    </w:p>
    <w:p>
      <w:r>
        <w:t>- Lộ trình thực hiện: Trong quý II năm 2023.</w:t>
      </w:r>
    </w:p>
    <w:p>
      <w:r>
        <w:t>1.3. Lợi ích phương án đơn giản hóa</w:t>
      </w:r>
    </w:p>
    <w:p>
      <w:r>
        <w:t>Để thuận lợi trong quá trình thực hiện thủ tục hành chính nội bộ, nâng cao năng suất lao động, hiệu quả giải quyết công việc của cơ quan hành chính nhà nước và cán bộ công chức, viên chức.</w:t>
      </w:r>
    </w:p>
    <w:p>
      <w:r>
        <w:t>II. LĨNH VỰC KHOA HỌC VÀ CÔNG NGHỆ</w:t>
      </w:r>
    </w:p>
    <w:p>
      <w:r>
        <w:t>Thủ tục Xác định nhiệm vụ khoa học và công nghệ cấp tỉnh sử dụng ngân sách nhà nước cấp tỉnh</w:t>
      </w:r>
    </w:p>
    <w:p>
      <w:r>
        <w:t>1.1. Nội dung đơn giản hóa</w:t>
      </w:r>
    </w:p>
    <w:p>
      <w:r>
        <w:t>Quy định cụ thể thời hạn giải quyết tại các bước sau:</w:t>
      </w:r>
    </w:p>
    <w:p>
      <w:r>
        <w:t>- Thời gian xem xét đặt hàng thực hiện và thông báo cho các cơ quan, tổ chức, cá nhân đã gửi đề xuất đối với trường hợp các đề xuất đặt hàng không thuộc phạm vi, lĩnh vực quản lý: 10 ngày.</w:t>
      </w:r>
    </w:p>
    <w:p>
      <w:r>
        <w:t>- Thời gian thực hiện việc công bố công khai để các tổ chức, cá nhân có năng lực tham gia tuyển chọn hoặc xét giao trực tiếp từ khi được UBND tỉnh phê duyệt đối với nhiệm vụ KH&amp;CN cấp tỉnh: Không quá 15 ngày.</w:t>
      </w:r>
    </w:p>
    <w:p>
      <w:r>
        <w:t>Lý do: Chưa quy định rõ thời gian giải quyết.</w:t>
      </w:r>
    </w:p>
    <w:p>
      <w:r>
        <w:t>1.2. Kiến nghị thực thi</w:t>
      </w:r>
    </w:p>
    <w:p>
      <w:r>
        <w:t>Ban hành văn bản sửa đổi, bổ sung Quyết định số 30/2020/QĐ-UBND ngày 03/12/2020 của UBND tỉnh ban hành Quy định xác định nhiệm vụ, tuyển chọn, giao trực tiếp tổ chức và cá nhân thực hiện nhiệm vụ khoa học và công nghệ cấp tỉnh sử dụng ngân sách nhà nước trên địa bàn tỉnh Điện Biên</w:t>
      </w:r>
    </w:p>
    <w:p>
      <w:r>
        <w:t>1.3. Lợi ích phương án đơn giản hóa</w:t>
      </w:r>
    </w:p>
    <w:p>
      <w:r>
        <w:t>Để thuận lợi trong quá trình thực hiện thủ tục hành chính nội bộ, nâng cao năng suất lao động, hiệu quả giải quyết công việc của cơ quan hành chính nhà nước và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