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2067/QĐ-UBND phê duyệt bổ sung kế hoạch sử dụng đất năm 2024 của huyện Phong Điền,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2067/QĐ-UBND</w:t>
      </w:r>
    </w:p>
    <w:p>
      <w:r>
        <w:t>Thừa Thiên Huế, ngày 31 tháng 7 năm 2024</w:t>
      </w:r>
    </w:p>
    <w:p>
      <w:r>
        <w:t>QUYẾT ĐỊNH</w:t>
      </w:r>
    </w:p>
    <w:p>
      <w:r>
        <w:t>VỀ VIỆC PHÊ DUYỆT BỔ SUNG KẾ HOẠCH SỬ DỤNG ĐẤT NĂM 2024 CỦA HUYỆN PHONG ĐIỀN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Nghị quyết số 65/NQ-HĐND ngày 16 tháng 7 năm 2024 của Hội đồng nhân dân tỉnh Thừa Thiên Huế về việc thông qua danh mục bổ sung các công trình, dự án cần thu hồi đất; cho phép chuyển mục đích sử dụng đất trồng lúa sang mục đích khác trên địa bàn tỉnh năm 2024 (Đợt 3);</w:t>
      </w:r>
    </w:p>
    <w:p>
      <w:r>
        <w:t>Căn cứ Quyết định số 1000/QĐ-UBND ngày 05 tháng 5 năm 2023 của Ủy ban nhân dân tỉnh Thừa Thiên Huế về việc phê duyệt quy hoạch sử dụng đất thời kỳ 2021-2030, tầm nhìn đến năm 2050 huyện Phong Điền, tỉnh Thừa Thiên Huế;</w:t>
      </w:r>
    </w:p>
    <w:p>
      <w:r>
        <w:t>Theo đề nghị của Giám đốc Sở Tài nguyên và Môi trường tại Tờ trình số   303/TTr-STNMT-QLĐĐ ngày 23 tháng 7 năm 2024.</w:t>
      </w:r>
    </w:p>
    <w:p>
      <w:r>
        <w:t>QUYẾT ĐỊNH:</w:t>
      </w:r>
    </w:p>
    <w:p>
      <w:r>
        <w:t>Điều 1.  Phê duyệt bổ sung danh mục công trình, dự án trong kế hoạch sử dụng đất năm 2024 của huyện Phong Điền với các nội dung như sau:</w:t>
      </w:r>
    </w:p>
    <w:p>
      <w:r>
        <w:t>1. Bổ sung 08 công trình, dự án cần thu hồi đất với tổng diện tích khoảng 44,99 ha.</w:t>
      </w:r>
    </w:p>
    <w:p>
      <w:r>
        <w:t>2. Bổ sung 02 công trình, dự án chuyển mục đích sử dụng đất trồng lúa sang mục đích khác với tổng diện tích khoảng 16,31 ha; trong đó đất trồng lúa khoảng 5,31 ha.</w:t>
      </w:r>
    </w:p>
    <w:p>
      <w:r>
        <w:t>(Chi tiết đính kèm phụ lục)</w:t>
      </w:r>
    </w:p>
    <w:p>
      <w:r>
        <w:t>Điều 2.  Căn cứ vào Điều 1 của Quyết định này, Ủy ban nhân dân huyện Phong Điền có trách nhiệm:</w:t>
      </w:r>
    </w:p>
    <w:p>
      <w:r>
        <w:t>1. Tổ chức công bố, công khai các nội dung bổ sung kế hoạch sử dụng đất theo đúng quy định của pháp luật.</w:t>
      </w:r>
    </w:p>
    <w:p>
      <w:r>
        <w:t>2. Thực hiện các thủ tục hành chính về đất đai theo đúng quy định của pháp luật và kế hoạch sử dụng đất huyện Phong Điền được phê duyệt.</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Phong Điền chịu trách nhiệm thi hành Quyết định này./.</w:t>
      </w:r>
    </w:p>
    <w:p>
      <w:r>
        <w:t>Nơi nhận:</w:t>
      </w:r>
    </w:p>
    <w:p>
      <w:r>
        <w:t>- Như Điều 4;</w:t>
      </w:r>
    </w:p>
    <w:p>
      <w:r>
        <w:t>- CT, các PCT UBND tỉnh;</w:t>
      </w:r>
    </w:p>
    <w:p>
      <w:r>
        <w:t>- VP: CVP, các PCVP UBND tỉnh;</w:t>
      </w:r>
    </w:p>
    <w:p>
      <w:r>
        <w:t>- Các Sở: XD, TC, KH&amp;ĐT, NN&amp;PTNT;</w:t>
      </w:r>
    </w:p>
    <w:p>
      <w:r>
        <w:t>- Cổng thông tin điện tử tỉnh;</w:t>
      </w:r>
    </w:p>
    <w:p>
      <w:r>
        <w:t>- Lưu: VT, ĐC.</w:t>
      </w:r>
    </w:p>
    <w:p>
      <w:r>
        <w:t>TM. ỦY BAN NHÂN DÂN</w:t>
      </w:r>
    </w:p>
    <w:p>
      <w:r>
        <w:t>KT. CHỦ TỊCH</w:t>
      </w:r>
    </w:p>
    <w:p>
      <w:r>
        <w:t>PHÓ CHỦ TỊCH</w:t>
      </w:r>
    </w:p>
    <w:p>
      <w:r>
        <w:t>Phan Quý Phương</w:t>
      </w:r>
    </w:p>
    <w:p>
      <w:r>
        <w:t>PHỤ LỤC I:</w:t>
      </w:r>
    </w:p>
    <w:p>
      <w:r>
        <w:t>BỔ SUNG DANH MỤC CÁC CÔNG TRÌNH, DỰ ÁN CẦN THU HỒI ĐẤT NĂM 2024</w:t>
      </w:r>
    </w:p>
    <w:p>
      <w:r>
        <w:t>(Kèm theo Quyết định số 2067/QĐ-UBND ngày 31 tháng 7 năm 2024 của UBND tỉnh Thừa Thiên Huế)</w:t>
      </w:r>
    </w:p>
    <w:p>
      <w:r>
        <w:t>STT</w:t>
      </w:r>
    </w:p>
    <w:p>
      <w:r>
        <w:t>Tên công trình, dự án</w:t>
      </w:r>
    </w:p>
    <w:p>
      <w:r>
        <w:t>Địa điểm</w:t>
      </w:r>
    </w:p>
    <w:p>
      <w:r>
        <w:t>Diện tích khoảng (ha)</w:t>
      </w:r>
    </w:p>
    <w:p>
      <w:r>
        <w:t>*</w:t>
      </w:r>
    </w:p>
    <w:p>
      <w:r>
        <w:t>Công trình, dự án cần thu hồi đất tại Phụ lục I Nghị quyết số 65/NQ-HĐND ngày 16/7/2024 của   HĐND tỉnh</w:t>
      </w:r>
    </w:p>
    <w:p>
      <w:r>
        <w:t>1</w:t>
      </w:r>
    </w:p>
    <w:p>
      <w:r>
        <w:t>Mở rộng đường trục xã Phong Chương từ TL6 nối TL8C thuộc địa bàn xã Phong Chương, huyện Phong Điền (tổng quy mô 2,62 ha)</w:t>
      </w:r>
    </w:p>
    <w:p>
      <w:r>
        <w:t>Xã Phong Chương</w:t>
      </w:r>
    </w:p>
    <w:p>
      <w:r>
        <w:t>0,04</w:t>
      </w:r>
    </w:p>
    <w:p>
      <w:r>
        <w:t>2</w:t>
      </w:r>
    </w:p>
    <w:p>
      <w:r>
        <w:t>Dự án Đầu tư xây dựng, cải tạo và mở rộng Bệnh viện Trung ương Huế cơ sở 2</w:t>
      </w:r>
    </w:p>
    <w:p>
      <w:r>
        <w:t>Xã Phong An</w:t>
      </w:r>
    </w:p>
    <w:p>
      <w:r>
        <w:t>15,90</w:t>
      </w:r>
    </w:p>
    <w:p>
      <w:r>
        <w:t>3</w:t>
      </w:r>
    </w:p>
    <w:p>
      <w:r>
        <w:t>Công trình Khắc phục sạt lở khẩn cấp kè sông Ô Lâu - đoạn qua thị trấn Phong Điền (tổng quy mô 0,65 ha)</w:t>
      </w:r>
    </w:p>
    <w:p>
      <w:r>
        <w:t>Thị trấn Phong Điền</w:t>
      </w:r>
    </w:p>
    <w:p>
      <w:r>
        <w:t>0,05</w:t>
      </w:r>
    </w:p>
    <w:p>
      <w:r>
        <w:t>4</w:t>
      </w:r>
    </w:p>
    <w:p>
      <w:r>
        <w:t>Công trình Xử lý khẩn cấp sạt lở bờ sông Ô Lâu qua xã Phong Mỹ, Phong Hòa và Phong Bình, huyện Phong Điền (tổng quy mô 3,30 ha)</w:t>
      </w:r>
    </w:p>
    <w:p>
      <w:r>
        <w:t>Xã Phong Mỹ, Phong Hòa và Phong Bình</w:t>
      </w:r>
    </w:p>
    <w:p>
      <w:r>
        <w:t>0,70</w:t>
      </w:r>
    </w:p>
    <w:p>
      <w:r>
        <w:t>5</w:t>
      </w:r>
    </w:p>
    <w:p>
      <w:r>
        <w:t>Công trình Gia cố kè kết hợp đường giao thông dọc Tỉnh lộ 11B đoạn qua xã Phong An và xã Phong Sơn, huyện Phong Điền (tổng diện tích khoảng 3,40 ha)</w:t>
      </w:r>
    </w:p>
    <w:p>
      <w:r>
        <w:t>Xã Phong An và xã Phong Sơn</w:t>
      </w:r>
    </w:p>
    <w:p>
      <w:r>
        <w:t>1,20</w:t>
      </w:r>
    </w:p>
    <w:p>
      <w:r>
        <w:t>6</w:t>
      </w:r>
    </w:p>
    <w:p>
      <w:r>
        <w:t>Công trình Hệ thống thoát lũ khu vực xã Điền Hòa - Điền Hải, huyện Phong Điền (tổng quy mô khoảng 1,0 ha)</w:t>
      </w:r>
    </w:p>
    <w:p>
      <w:r>
        <w:t>Xã Điền Hòa và xã Điền Hải</w:t>
      </w:r>
    </w:p>
    <w:p>
      <w:r>
        <w:t>0,41</w:t>
      </w:r>
    </w:p>
    <w:p>
      <w:r>
        <w:t>7</w:t>
      </w:r>
    </w:p>
    <w:p>
      <w:r>
        <w:t>Công trình Xây dựng mở rộng nghĩa trang liên xã Phong Thu - Phong Hòa và thị trấn Phong Điền</w:t>
      </w:r>
    </w:p>
    <w:p>
      <w:r>
        <w:t>Xã Phong Thu và thị trấn Phong Điền</w:t>
      </w:r>
    </w:p>
    <w:p>
      <w:r>
        <w:t>3,55</w:t>
      </w:r>
    </w:p>
    <w:p>
      <w:r>
        <w:t>8</w:t>
      </w:r>
    </w:p>
    <w:p>
      <w:r>
        <w:t>Công trình Khai thác cát trắng tại xã Phong Chương</w:t>
      </w:r>
    </w:p>
    <w:p>
      <w:r>
        <w:t>Xã Phong Chương</w:t>
      </w:r>
    </w:p>
    <w:p>
      <w:r>
        <w:t>23,14</w:t>
      </w:r>
    </w:p>
    <w:p>
      <w:r>
        <w:t>TỔNG CỘNG</w:t>
      </w:r>
    </w:p>
    <w:p>
      <w:r>
        <w:t>44,99</w:t>
      </w:r>
    </w:p>
    <w:p>
      <w:r>
        <w:t>PHỤ LỤC II:</w:t>
      </w:r>
    </w:p>
    <w:p>
      <w:r>
        <w:t>BỔ SUNG DANH MỤC CÔNG TRÌNH, DỰ ÁN CHUYỂN MỤC ĐÍCH SỬ DỤNG ĐẤT TRỒNG LÚA SANG MỤC ĐÍCH KHÁC NĂM 2024</w:t>
      </w:r>
    </w:p>
    <w:p>
      <w:r>
        <w:t>(Kèm theo Quyết định số 2067/QĐ-UBND ngày 31 tháng 7 năm 2024 của UBND tỉnh Thừa Thiên Huế)</w:t>
      </w:r>
    </w:p>
    <w:p>
      <w:r>
        <w:t>STT</w:t>
      </w:r>
    </w:p>
    <w:p>
      <w:r>
        <w:t>Tên công trình, dự án</w:t>
      </w:r>
    </w:p>
    <w:p>
      <w:r>
        <w:t>Địa điểm</w:t>
      </w:r>
    </w:p>
    <w:p>
      <w:r>
        <w:t>Diện tích khoảng (ha)</w:t>
      </w:r>
    </w:p>
    <w:p>
      <w:r>
        <w:t>Trong đó diện tích xin chuyển mục đích sử dụng đất trồng lúa (ha)</w:t>
      </w:r>
    </w:p>
    <w:p>
      <w:r>
        <w:t>*</w:t>
      </w:r>
    </w:p>
    <w:p>
      <w:r>
        <w:t>Công trình, dự án chuyển mục đích đất trồng lúa tại Phụ lục II Nghị quyết số 65/NQ-HĐND ngày   16/7/2024 của HĐND tỉnh</w:t>
      </w:r>
    </w:p>
    <w:p>
      <w:r>
        <w:t>1</w:t>
      </w:r>
    </w:p>
    <w:p>
      <w:r>
        <w:t>Dự án Đầu tư xây dựng, cải tạo và mở rộng Bệnh viện Trung ương Huế cơ sở 2</w:t>
      </w:r>
    </w:p>
    <w:p>
      <w:r>
        <w:t>Xã Phong An</w:t>
      </w:r>
    </w:p>
    <w:p>
      <w:r>
        <w:t>15,90</w:t>
      </w:r>
    </w:p>
    <w:p>
      <w:r>
        <w:t>5,30</w:t>
      </w:r>
    </w:p>
    <w:p>
      <w:r>
        <w:t>2</w:t>
      </w:r>
    </w:p>
    <w:p>
      <w:r>
        <w:t>Công trình Hệ thống thoát lũ khu vực xã Điền Hòa - Điền Hải, huyện Phong Điền (tổng quy mô khoảng 1,0 ha)</w:t>
      </w:r>
    </w:p>
    <w:p>
      <w:r>
        <w:t>Xã Điền Hòa và xã Điền Hải</w:t>
      </w:r>
    </w:p>
    <w:p>
      <w:r>
        <w:t>0,41</w:t>
      </w:r>
    </w:p>
    <w:p>
      <w:r>
        <w:t>0,01</w:t>
      </w:r>
    </w:p>
    <w:p>
      <w:r>
        <w:t>TỔNG CỘNG</w:t>
      </w:r>
    </w:p>
    <w:p>
      <w:r>
        <w:t>16,31</w:t>
      </w:r>
    </w:p>
    <w:p>
      <w:r>
        <w:t>5,31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