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2024 công bố danh mục 02 thủ tục hành chính được sửa đổi, bổ sung lĩnh vực năng lượng nguyên tử, an toàn bức xạ và hạt nhân và lĩnh vực tiêu chuẩn đo lường chất lượng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2066/QĐ-UBND</w:t>
      </w:r>
    </w:p>
    <w:p>
      <w:r>
        <w:t>Bến Tre, ngày 04 tháng 9 năm 2024</w:t>
      </w:r>
    </w:p>
    <w:p>
      <w:r>
        <w:t>QUYẾT ĐỊNH</w:t>
      </w:r>
    </w:p>
    <w:p>
      <w:r>
        <w:t>VỀ VIỆC CÔNG BỐ DANH MỤC 02 THỦ TỤC HÀNH CHÍNH ĐƯỢC SỬA ĐỔI, BỔ SUNG LĨNH VỰC NĂNG LƯỢNG NGUYÊN TỬ, AN TOÀN BỨC XẠ VÀ HẠT NHÂN VÀ LĨNH VỰC TIÊU CHUẨN ĐO LƯỜNG CHẤT LƯỢNG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1915/QĐ-BKHCN ngày 28 tháng 8 năm 2023 của Bộ Khoa học và Công nghệ về việc công bố thủ tục hành chính sửa đổi, bổ sung trong lĩnh vực năng lượng nguyên tử, an toàn bức xạ và hạt nhân phạm vi chức năng quản lý của Bộ Khoa học và Công nghệ;</w:t>
      </w:r>
    </w:p>
    <w:p>
      <w:r>
        <w:t>Căn cứ Quyết định số 1965/QĐ-UBND ngày 23 tháng 8 năm 2024 của Ủy ban nhân dân tỉnh Bến Tre về việc thông qua phương án đơn giản hóa 02 thủ tục hành chính trong lĩnh vực khoa học và công nghệ thuộc thẩm quyền giải quyết của tỉnh Bến Tre;</w:t>
      </w:r>
    </w:p>
    <w:p>
      <w:r>
        <w:t>Theo đề nghị của Giám đốc Sở Khoa học và Công nghệ tại Tờ trình số 1451/TTr-SKHCN ngày 29 tháng 8 năm 2024.</w:t>
      </w:r>
    </w:p>
    <w:p>
      <w:r>
        <w:t>QUYẾT ĐỊNH:</w:t>
      </w:r>
    </w:p>
    <w:p>
      <w:r>
        <w:t>Điều 1.  Công bố kèm theo Quyết định này danh mục 02 thủ tục hành chính được sửa đổi, bổ sung lĩnh vực năng lượng nguyên tử, an toàn bức xạ và hạt nhân và lĩnh vực tiêu chuẩn đo lường chất lượng thuộc thẩm quyền giải quyết của Sở Khoa học và Công nghệ tỉnh Bến Tre (Phụ lục kèm theo).</w:t>
      </w:r>
    </w:p>
    <w:p>
      <w:r>
        <w:t>Điều 2.  Quyết định này có hiệu lực kể từ ngày ký. Bãi bỏ 01 thủ tục hành chính (số 06) lĩnh vực năng lượng nguyên tử, an toàn bức xạ và hạt nhân ban hành kèm theo Quyết định số 2081/QĐ-UBND ngày 18 tháng 9 năm 2023 của Ủy ban nhân dân tỉnh về việc công bố danh mục 07 thủ tục hành chính được sửa đổi, bổ sung lĩnh vực năng lượng nguyên tử, an toàn bức xạ và hạt nhân thuộc thẩm quyền giải quyết của Sở Khoa học và Công nghệ tỉnh Bến Tre và 01 thủ tục hành chính (số 01) lĩnh vực tiêu chuẩn đo lường chất lượng ban hành kèm theo Quyết định số 2383/QĐ-UBND ngày 17 tháng 10 năm 2022 của Ủy ban nhân dân tỉnh về việc công bố 15 thủ tục hành chính được sửa đổi, bổ sung trong lĩnh vực tiêu chuẩn đo lường chất lượng thuộc thẩm quyền giải quyết của Sở Khoa học và Công nghệ tỉnh Bến Tre.</w:t>
      </w:r>
    </w:p>
    <w:p>
      <w:r>
        <w:t>Điều 3.  Giao Sở Khoa học và Công nghệ xây dựng dự thảo Quyết định sửa đổi, bổ sung 01 quy trình nội bộ (số 06) ban hành kèm theo Quyết định số 2308/QĐ-UBND ngày 09 tháng 10 năm 2023 của Ủy ban nhân dân tỉnh về việc phê duyệt 07 quy trình nội bộ được sửa đổi, bổ sung trong lĩnh vực năng lượng nguyên tử, an toàn bức xạ và hạt nhân thuộc thẩm quyền tiếp nhận và giải quyết của Sở Khoa học và Công nghệ tỉnh Bến Tre và 01 quy trình nội bộ (số 17) ban hành kèm theo Quyết định số 162/QĐ-UBND ngày 02 tháng 02 năm 2023 của Ủy ban nhân dân tỉnh về việc phê duyệt 12 quy trình nội bộ được sửa đổi, bổ sung trong giải quyết thủ tục hành chính thuộc thẩm quyền tiếp nhận và giải quyết của Sở Khoa học và Công nghệ tỉnh Bến Tre.</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Bộ Khoa học và Công nghệ;</w:t>
      </w:r>
    </w:p>
    <w:p>
      <w:r>
        <w:t>- Cục Kiểm soát TTHC - VPCP;</w:t>
      </w:r>
    </w:p>
    <w:p>
      <w:r>
        <w:t>- Chủ tịch, các PCT.UBND tỉnh;</w:t>
      </w:r>
    </w:p>
    <w:p>
      <w:r>
        <w:t>- Các PCVP.UBND tỉnh;</w:t>
      </w:r>
    </w:p>
    <w:p>
      <w:r>
        <w:t>- Sở Khoa học và Công nghệ;</w:t>
      </w:r>
    </w:p>
    <w:p>
      <w:r>
        <w:t>- Phòng: KSTT, KT, TTPVHCC;</w:t>
      </w:r>
    </w:p>
    <w:p>
      <w:r>
        <w:t>- Cổng TTĐT tỉnh;</w:t>
      </w:r>
    </w:p>
    <w:p>
      <w:r>
        <w:t>- Lưu: VT, Nh.</w:t>
      </w:r>
    </w:p>
    <w:p>
      <w:r>
        <w:t>CHỦ TỊCH</w:t>
      </w:r>
    </w:p>
    <w:p>
      <w:r>
        <w:t>Trần Ngọc Tam</w:t>
      </w:r>
    </w:p>
    <w:p>
      <w:r>
        <w:t>PHỤ LỤC I</w:t>
      </w:r>
    </w:p>
    <w:p>
      <w:r>
        <w:t>DANH MỤC THỦ TỤC HÀNH CHÍNH ĐƯỢC SỬA ĐỔI, BỔ SUNG THUỘC THẨM QUYỀN GIẢI QUYẾT CỦA SỞ KHOA HỌC VÀ CÔNG NGHỆ TỈNH BẾN TRE</w:t>
      </w:r>
    </w:p>
    <w:p>
      <w:r>
        <w:t>(Kèm theo Quyết định số 2066/QĐ-UBND ngày 07 tháng 9 năm 2024 của Ủy ban nhân dân tỉnh Bến Tre)</w:t>
      </w:r>
    </w:p>
    <w:p>
      <w:r>
        <w:t>Danh mục thủ tục hành chính được sửa đổi, bổ sung</w:t>
      </w:r>
    </w:p>
    <w:p>
      <w:r>
        <w:t>Số TT</w:t>
      </w:r>
    </w:p>
    <w:p>
      <w:r>
        <w:t>Mã TTHC</w:t>
      </w:r>
    </w:p>
    <w:p>
      <w:r>
        <w:t>Tên thủ tục hành chính</w:t>
      </w:r>
    </w:p>
    <w:p>
      <w:r>
        <w:t>Tên văn bản quy phạm pháp luật quy định nội dung sửa đổi, bổ sung</w:t>
      </w:r>
    </w:p>
    <w:p>
      <w:r>
        <w:t>Lĩnh vực: Năng lượng nguyên tử, an toàn bức xạ và hạt nhân</w:t>
      </w:r>
    </w:p>
    <w:p>
      <w:r>
        <w:t>01</w:t>
      </w:r>
    </w:p>
    <w:p>
      <w:r>
        <w:t>2.002384</w:t>
      </w:r>
    </w:p>
    <w:p>
      <w:r>
        <w:t>Cấp lại giấy phép tiến hành công việc bức xạ - Sử dụng thiết bị X- quang chẩn đoán trong y tế</w:t>
      </w:r>
    </w:p>
    <w:p>
      <w:r>
        <w:t>Quyết định số 1965/QĐ-UBND ngày 23 tháng 8 năm 2024 của Ủy ban nhân dân tỉnh về việc thông qua Phương án đơn giản hóa 02 thủ tục hành chính trong lĩnh vực khoa học và công nghệ thuộc thẩm quyền giải quyết của tỉnh Bến Tre</w:t>
      </w:r>
    </w:p>
    <w:p>
      <w:r>
        <w:t>Lĩnh vực: Tiêu chuẩn đo lường chất lượng</w:t>
      </w:r>
    </w:p>
    <w:p>
      <w:r>
        <w:t>02</w:t>
      </w:r>
    </w:p>
    <w:p>
      <w:r>
        <w:t>2.000212</w:t>
      </w:r>
    </w:p>
    <w:p>
      <w:r>
        <w:t>Công bố sử dụng dấu định lượng</w:t>
      </w:r>
    </w:p>
    <w:p>
      <w:r>
        <w:t>Quyết định số 1965/QĐ-UBND ngày 23 tháng 8 năm 2024 của Ủy ban nhân dân tỉnh về việc thông qua Phương án đơn giản hóa 02 thủ tục hành chính trong lĩnh vực khoa học và công nghệ thuộc thẩm quyền giải quyết của tỉnh Bến Tre</w:t>
      </w:r>
    </w:p>
    <w:p>
      <w:r>
        <w:t>PHỤ LỤC II</w:t>
      </w:r>
    </w:p>
    <w:p>
      <w:r>
        <w:t>NỘI DUNG CỦA THỦ TỤC HÀNH CHÍNH ĐƯỢC SỬA ĐỔI, BỔ SUNG THUỘC THẨM QUYỀN GIẢI QUYẾT CỦA SỞ KHOA HỌC VÀ CÔNG NGHỆ TỈNH BẾN TRE</w:t>
      </w:r>
    </w:p>
    <w:p>
      <w:r>
        <w:t>(Kèm theo Quyết định số 2066/QĐ-UBND ngày 04 tháng 9 năm 2024 của Ủy ban nhân dân tỉnh Bến Tre)</w:t>
      </w:r>
    </w:p>
    <w:p>
      <w:r>
        <w:t>I. Lĩnh vực: Năng lượng nguyên tử, an toàn bức xạ và hạt nhân</w:t>
      </w:r>
    </w:p>
    <w:p>
      <w:r>
        <w:t>Thủ tục: Cấp lại giấy phép tiến hành công việc bức xạ - Sử dụng thiết bị X-quang chẩn đoán trong y tế (Mã số TTHC: 2.002384, Dịch vụ công trực tuyến toàn trình).</w:t>
      </w:r>
    </w:p>
    <w:p>
      <w:r>
        <w:t>- Trình tự thực hiện:</w:t>
      </w:r>
    </w:p>
    <w:p>
      <w:r>
        <w:t>+ Bước 1: Tổ chức, cá nhân nộp hồ sơ đề nghị cấp lại Giấy phép tiến hành công việc bức xạ - sử dụng thiết bị X-quang chẩn đoán trong y tế đến UBND tỉnh (Sở Khoa học và Công nghệ - tại Trung tâm Phục vụ hành chính công tỉnh) trong trường hợp giấy phép bị rách, nát, mất. Thời gian nhận hồ sơ: Vào ngày làm việc trong tuần (trừ Thứ bảy, Chủ nhật và các ngày lễ). Sáng: từ 7 giờ đến 11 giờ. Chiều: từ 13 giờ đến 17 giờ.</w:t>
      </w:r>
    </w:p>
    <w:p>
      <w:r>
        <w:t>+ Bước 2: Trong thời hạn 05 ngày làm việc kể từ ngày tiếp nhận hồ sơ, UBND cấp tỉnh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r>
        <w:t>+ Bước 3: Trong thời hạn  08 ngày làm việc  kể từ ngày nhận được phí, lệ phí (nếu có) và hồ sơ đầy đủ, hợp lệ, UBND cấp tỉnh (Sở Khoa học và Công nghệ) tổ chức thẩm định hồ sơ và cấp lại giấy phép tiến hành công việc bức xạ (sử dụng thiết bị X-quang chẩn đoán trong y tế).</w:t>
      </w:r>
    </w:p>
    <w:p>
      <w:r>
        <w:t>Trường hợp không đồng ý cấp lại Giấy phép, UBND cấp tỉnh (Sở Khoa học và Công nghệ) trả lời bằng văn bản và nêu rõ lý do.</w:t>
      </w:r>
    </w:p>
    <w:p>
      <w:r>
        <w:t>+ Bước 4: Đến hẹn, tổ chức, cá nhân mang biên nhận đến Trung tâm Phục vụ hành chính công để nhận kết quả hoặc nhận kết quả qua đường bưu điện hoặc trực tuyến (nếu có nhu cầu).</w:t>
      </w:r>
    </w:p>
    <w:p>
      <w:r>
        <w:t>- Cách thức thực hiện:  Nộp hồ sơ theo 01 trong 03 cách thức sau:</w:t>
      </w:r>
    </w:p>
    <w:p>
      <w:r>
        <w:t>+ Nộp trực tiếp tại Trung tâm Phục vụ hành chính công tỉnh, địa chỉ: Số 126A, đường Nguyễn Thị Định, tổ 10, khu phố 2, phường Phú Tân, thành phố Bến Tre, tỉnh Bến Tre).</w:t>
      </w:r>
    </w:p>
    <w:p>
      <w:r>
        <w:t>+ Gửi qua đường bưu điện đến tại Trung tâm Phục vụ hành chính công tỉnh.</w:t>
      </w:r>
    </w:p>
    <w:p>
      <w:r>
        <w:t>+ Nộp trực tuyến trên Cổng Dịch vụ công quốc gia (https://dichvucong.gov.vn) hoặc Hệ thống thông tin giải quyết thủ tục hành chính tỉnh tại địa chỉ https://dichvucong.bentre.gov.vn.</w:t>
      </w:r>
    </w:p>
    <w:p>
      <w:r>
        <w:t>- Thành phần hồ sơ:</w:t>
      </w:r>
    </w:p>
    <w:p>
      <w:r>
        <w:t>+ Đơn đề nghị cấp lại Giấy phép tiến hành công việc bức xạ  * (Mẫu kèm theo);</w:t>
      </w:r>
    </w:p>
    <w:p>
      <w:r>
        <w:t>+ Trường hợp giấy phép bị rách, nát: Bản gốc giấy phép bị rách, nát.</w:t>
      </w:r>
    </w:p>
    <w:p>
      <w:r>
        <w:t>- Số lượng hồ sơ:  01 bộ.</w:t>
      </w:r>
    </w:p>
    <w:p>
      <w:r>
        <w:t>- Thời hạn giải quyết:   08 ngày làm việc kể từ ngày nhận đủ hồ sơ hợp lệ và phí, lệ phí (nếu có).</w:t>
      </w:r>
    </w:p>
    <w:p>
      <w:r>
        <w:t>- Đối tượng thực hiện thủ tục hành chính:  Tổ chức, cá nhân đã được cấp Giấy phép tiến hành công việc bức xạ sử dụng thiết bị X-quang chẩn đoán trong y tế.</w:t>
      </w:r>
    </w:p>
    <w:p>
      <w:r>
        <w:t>- Cơ quan thực hiện thủ tục hành chính:  Sở Khoa học và Công nghệ</w:t>
      </w:r>
    </w:p>
    <w:p>
      <w:r>
        <w:t>- Kết quả thực hiện thủ tục hành chính:  Giấy phép tiến hành công việc bức xạ sử dụng thiết bị X-quang chẩn đoán trong y tế.</w:t>
      </w:r>
    </w:p>
    <w:p>
      <w:r>
        <w:t>- Phí, lệ phí:  Không.</w:t>
      </w:r>
    </w:p>
    <w:p>
      <w:r>
        <w:t>- Tên mẫu đơn, mẫu tờ khai:</w:t>
      </w:r>
    </w:p>
    <w:p>
      <w:r>
        <w:t>Đơn đề nghị cấp lại giấy phép tiến hành công việc bức xạ (Mẫu số 08- PL IV).</w:t>
      </w:r>
    </w:p>
    <w:p>
      <w:r>
        <w:t>- Yêu cầu, điều kiện thực hiện thủ tục hành chính:  Không.</w:t>
      </w:r>
    </w:p>
    <w:p>
      <w:r>
        <w:t>- Căn cứ pháp lý của thủ tục hành chính:</w:t>
      </w:r>
    </w:p>
    <w:p>
      <w:r>
        <w:t>+ Luật Năng lượng nguyên tử số 18/2008/QH12 ngày 03/6/2008.</w:t>
      </w:r>
    </w:p>
    <w:p>
      <w:r>
        <w:t>+ Nghị định số 142/2020/NĐ-CP ngày 09/12/2020 quy định về việc tiến hành công việc bức xạ và hoạt động dịch vụ hỗ trợ ứng dụng năng lượng nguyên tử.</w:t>
      </w:r>
    </w:p>
    <w:p>
      <w:r>
        <w:t>+ Thông tư số 287/2016/TT-BTC ngày 15/11/2016 của Bộ Tài chính quy định mức thu, chế độ thu, nộp, quản lý và sử dụng phí, lệ phí trong lĩnh vực năng lượng nguyên tử.</w:t>
      </w:r>
    </w:p>
    <w:p>
      <w: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Khoa học và công nghệ bãi bỏ một số văn bản quy phạm pháp luật do Bộ trưởng Bộ Khoa học và Công nghệ ban hành, liên tịch ban hành.</w:t>
      </w:r>
    </w:p>
    <w:p>
      <w:r>
        <w:t>+ Quyết định số 1965/QĐ-UBND ngày 23/8/2024 của Ủy ban nhân dân tỉnh Bến Tre về việc thông qua Phương án đơn giản hóa 02 thủ tục hành chính trong lĩnh vực khoa học và công nghệ thuộc thẩm quyền giải quyết của tỉnh Bến Tre.</w:t>
      </w:r>
    </w:p>
    <w:p>
      <w:r>
        <w:t>* Ghi chú: Phần chữ in nghiêng là nội dung được sửa đổi, bổ sung.</w:t>
      </w:r>
    </w:p>
    <w:p>
      <w:r>
        <w:t>Mẫu số 08-PL IV</w:t>
      </w:r>
    </w:p>
    <w:p>
      <w:r>
        <w:t>CỘNG HÒA XÃ HỘI CHỦ NGHĨA VIỆT NAM</w:t>
      </w:r>
    </w:p>
    <w:p>
      <w:r>
        <w:t>Độc lập - Tự do - Hạnh phúc</w:t>
      </w:r>
    </w:p>
    <w:p>
      <w:r>
        <w:t>---------------</w:t>
      </w:r>
    </w:p>
    <w:p>
      <w:r>
        <w:t>ĐƠN ĐỀ NGHỊ CẤP LẠI GIẤY PHÉP TIẾN HÀNH CÔNG VIỆC BỨC XẠ</w:t>
      </w:r>
    </w:p>
    <w:p>
      <w:r>
        <w:t>Kính gửi: ................ 1 ....................</w:t>
      </w:r>
    </w:p>
    <w:p>
      <w:r>
        <w:t>1. Tên tổ chức /cá nhân đề nghị cấp lại giấy phép tiến hành công việc bức xạ:</w:t>
      </w:r>
    </w:p>
    <w:p>
      <w:r>
        <w:t>2. Địa chỉ liên lạc: ............................................................................................................</w:t>
      </w:r>
    </w:p>
    <w:p>
      <w:r>
        <w:t>3. Số điện thoại: .................................... 4. Số Fax: .......................................................</w:t>
      </w:r>
    </w:p>
    <w:p>
      <w:r>
        <w:t>5. E-mail: ..........................................................................................................................</w:t>
      </w:r>
    </w:p>
    <w:p>
      <w:r>
        <w:t>6. Người đứng đầu tổ chức 2 : ...........................................................................................</w:t>
      </w:r>
    </w:p>
    <w:p>
      <w:r>
        <w:t>- Họ và tên: ........................................................................................................................</w:t>
      </w:r>
    </w:p>
    <w:p>
      <w:r>
        <w:t>- Chức vụ: ............................................................................................................</w:t>
      </w:r>
    </w:p>
    <w:p>
      <w:r>
        <w:t>- Số giấy CMND/CCCD/Hộ chiếu: ...........Ngày cấp: ...............Cơ quan cấp: .................</w:t>
      </w:r>
    </w:p>
    <w:p>
      <w:r>
        <w:t>7. Đề nghị cấp lại giấy phép sau:</w:t>
      </w:r>
    </w:p>
    <w:p>
      <w:r>
        <w:t>- Số giấy phép: ............................................................................................................</w:t>
      </w:r>
    </w:p>
    <w:p>
      <w:r>
        <w:t>- Ngày cấp: ..................................................................................................................</w:t>
      </w:r>
    </w:p>
    <w:p>
      <w:r>
        <w:t>- Có thời hạn đến ngày: ..............................................................................................</w:t>
      </w:r>
    </w:p>
    <w:p>
      <w:r>
        <w:t>8. Lý do đề nghị cấp lại:</w:t>
      </w:r>
    </w:p>
    <w:p>
      <w:r>
        <w:t>9. Các tài liệu kèm theo:</w:t>
      </w:r>
    </w:p>
    <w:p>
      <w:r>
        <w:t>(1)</w:t>
      </w:r>
    </w:p>
    <w:p>
      <w:r>
        <w:t>(2)</w:t>
      </w:r>
    </w:p>
    <w:p>
      <w:r>
        <w:t>....</w:t>
      </w:r>
    </w:p>
    <w:p>
      <w:r>
        <w:t>..........., ngày.... tháng... năm ...</w:t>
      </w:r>
    </w:p>
    <w:p>
      <w:r>
        <w:t>NGƯỜI ĐỨNG ĐẦU TỔ CHỨC/ CÁ NHÂN ĐỀ NGHỊ CẤP GIẤY PHÉP</w:t>
      </w:r>
    </w:p>
    <w:p>
      <w:r>
        <w:t>(Ký, ghi rõ họ tên và đóng dấu)</w:t>
      </w:r>
    </w:p>
    <w:p>
      <w:r>
        <w:t>____________________</w:t>
      </w:r>
    </w:p>
    <w:p>
      <w:r>
        <w:t>1  Ghi rõ tên cơ quan có thẩm quyền cấp giấy phép theo quy định tại Điều 28 Nghị định này.</w:t>
      </w:r>
    </w:p>
    <w:p>
      <w:r>
        <w:t>2  Là người đại diện theo pháp luật của tổ chức. Trường hợp cá nhân đề nghị cấp giấy phép thì không phải khai mục này.</w:t>
      </w:r>
    </w:p>
    <w:p>
      <w:r>
        <w:t>II. Lĩnh vực: Tiêu chuẩn đo lường chất lượng</w:t>
      </w:r>
    </w:p>
    <w:p>
      <w:r>
        <w:t>Thủ tục: Công bố sử dụng dấu định lượng (Mã số TTHC: 2.000212, Dịch vụ công trực tuyến toàn trình)</w:t>
      </w:r>
    </w:p>
    <w:p>
      <w:r>
        <w:t>- Trình tự thực hiện:</w:t>
      </w:r>
    </w:p>
    <w:p>
      <w:r>
        <w:t>+ Bước 1: Cơ sở sử dụng dấu định lượng nộp bản công bố sử dụng dấu định lượng trên nhãn hàng đóng gói sẵn trực tiếp, trực tuyến hoặc qua dịch vụ bưu chính công ích đến Sở Khoa học và Công nghệ - Trung tâm Phục vụ hành chính công tỉnh (tỉnh Bến Tre là nơi cơ sở đăng ký trụ sở chính) trong giờ làm việc từ thứ Hai đến thứ Sáu hàng tuần (trừ Thứ bảy, Chủ nhật và các ngày lễ). Sáng: từ 7 giờ đến 11 giờ. Chiều: từ 13 giờ đến 17 giờ.</w:t>
      </w:r>
    </w:p>
    <w:p>
      <w:r>
        <w:t>+ Bước 2: Sở Khoa học và Công nghệ tỉnh xem xét, thẩm định theo quy định:</w:t>
      </w:r>
    </w:p>
    <w:p>
      <w:r>
        <w:t>+ Nếu hồ sơ chưa đúng quy định, Sở Khoa học và Công nghệ tỉnh có văn bản yêu cầu bổ sung hồ sơ.</w:t>
      </w:r>
    </w:p>
    <w:p>
      <w:r>
        <w:t>+ Nếu hồ sơ đúng quy định, Sở Khoa học và Công nghệ tỉnh ký xác nhận, đóng dấu tiếp nhận vào bản công bố của cơ sở.</w:t>
      </w:r>
    </w:p>
    <w:p>
      <w:r>
        <w:t>+ Bước 3: Trả kết quả trực tiếp tại Trung tâm Phục vụ hành chính công hoặc gửi qua đường bưu điện hoặc trực tuyến.</w:t>
      </w:r>
    </w:p>
    <w:p>
      <w:r>
        <w:t>- Cách thức thực hiện:  Nộp hồ sơ theo 01 trong 03 cách thức sau:</w:t>
      </w:r>
    </w:p>
    <w:p>
      <w:r>
        <w:t>+ Nộp trực tiếp tại Trung tâm Phục vụ hành chính công tỉnh, địa chỉ: Số 126A, đường Nguyễn Thị Định, tổ 10, khu phố 2, phường Phú Tân, thành phố Bến Tre, tỉnh Bến Tre);</w:t>
      </w:r>
    </w:p>
    <w:p>
      <w:r>
        <w:t>+ Gửi qua đường bưu điện đến tại Trung tâm Phục vụ hành chính công tỉnh;</w:t>
      </w:r>
    </w:p>
    <w:p>
      <w:r>
        <w:t>+ Nộp trực tuyến trên Cổng Dịch vụ công quốc gia (https://dichvucong.gov.vn) hoặc Hệ thống thông tin giải quyết thủ tục hành chính tỉnh tại địa chỉ https://dichvucong.bentre.gov.vn.</w:t>
      </w:r>
    </w:p>
    <w:p>
      <w:r>
        <w:t>- Thành phần hồ sơ:  Bản công bố sử dụng dấu định lượng trên nhãn hàng đóng gói sẵn  *.</w:t>
      </w:r>
    </w:p>
    <w:p>
      <w:r>
        <w:t>- Số lượng hồ sơ:  01 bộ bao gồm: 02 Bản công bố sử dụng dấu định lượng trên nhãn hàng đóng gói sẵn.</w:t>
      </w:r>
    </w:p>
    <w:p>
      <w:r>
        <w:t>- Thời hạn giải quyết:</w:t>
      </w:r>
    </w:p>
    <w:p>
      <w:r>
        <w:t>+ Thời hạn kiểm tra và trả lời về tính đầy đủ và hợp lệ của hồ sơ: 03 ngày làm việc.</w:t>
      </w:r>
    </w:p>
    <w:p>
      <w:r>
        <w:t>+ Thời hạn bổ sung hồ sơ: 30 ngày.</w:t>
      </w:r>
    </w:p>
    <w:p>
      <w:r>
        <w:t>+ Thời hạn giải quyết sau khi hồ sơ hợp lệ, đầy đủ:  4,5 ngày làm việc.</w:t>
      </w:r>
    </w:p>
    <w:p>
      <w:r>
        <w:t>- Đối tượng thực hiện thủ tục hành chính:  Cơ sở sản xuất, nhập khẩu hàng đóng gói sẵn nhóm 1.</w:t>
      </w:r>
    </w:p>
    <w:p>
      <w:r>
        <w:t>- Cơ quan thực hiện thủ tục hành chính:  Sở Khoa học và Công nghệ</w:t>
      </w:r>
    </w:p>
    <w:p>
      <w:r>
        <w:t>- Kết quả thực hiện thủ tục hành chính:  Bản công bố sử dụng dấu định lượng trên nhãn hàng đóng gói sẵn.</w:t>
      </w:r>
    </w:p>
    <w:p>
      <w:r>
        <w:t>- Phí, lệ phí:  Không.</w:t>
      </w:r>
    </w:p>
    <w:p>
      <w:r>
        <w:t>- Tên mẫu đơn, mẫu tờ khai:</w:t>
      </w:r>
    </w:p>
    <w:p>
      <w:r>
        <w:t>Bản công bố sử dụng dấu định lượng trên nhãn hàng đóng gói sẵn (Mẫu 1.CBDĐL Ban hành kèm theo Thông tư số 21/2014/TT-BKHCN ngày 15/7/2014 của Bộ trưởng Bộ Khoa học và Công nghệ).</w:t>
      </w:r>
    </w:p>
    <w:p>
      <w:r>
        <w:t>- Yêu cầu, điều kiện thực hiện thủ tục hành chính:</w:t>
      </w:r>
    </w:p>
    <w:p>
      <w:r>
        <w:t>Cơ sở đáp ứng các điều kiện sau đây được chứng nhận đủ điều kiện sử dụng dấu định lượng trên nhãn của hàng đóng gói sẵn.</w:t>
      </w:r>
    </w:p>
    <w:p>
      <w:r>
        <w:t>Đối với cơ sở sản xuất:</w:t>
      </w:r>
    </w:p>
    <w:p>
      <w:r>
        <w:t>+ Được thành lập theo quy định của pháp luật.</w:t>
      </w:r>
    </w:p>
    <w:p>
      <w:r>
        <w:t>+ Đã thiết lập, áp dụng và duy trì hệ thống quản lý định lượng theo quy định tại Điều 14 Thông tư số 21/2014/TT-BKHCN.</w:t>
      </w:r>
    </w:p>
    <w:p>
      <w:r>
        <w:t>+ Kết quả đánh giá tại cơ sở đối với lượng của hàng đóng gói sẵn phải phù hợp với yêu cầu quy định tại Điều 4 và Điều 5 Thông tư số 21/2014/TT-BKHCN.</w:t>
      </w:r>
    </w:p>
    <w:p>
      <w:r>
        <w:t>Đối với cơ sở nhập khẩu:</w:t>
      </w:r>
    </w:p>
    <w:p>
      <w:r>
        <w:t>+ Phải thể hiện dấu định lượng trên nhãn hàng đóng gói sẵn nhóm 2;</w:t>
      </w:r>
    </w:p>
    <w:p>
      <w:r>
        <w:t>+ Ban hành và thực hiện các biện pháp kiểm soát về đo lường để bảo đảm yêu cầu kỹ thuật đo lường đối với lượng của hàng đóng gói sẵn.</w:t>
      </w:r>
    </w:p>
    <w:p>
      <w:r>
        <w:t>- Căn cứ pháp lý của thủ tục hành chính:</w:t>
      </w:r>
    </w:p>
    <w:p>
      <w:r>
        <w:t>+ Luật Đo lường số 04/2011/QH13 ngày 11/11/2011;</w:t>
      </w:r>
    </w:p>
    <w:p>
      <w:r>
        <w:t>+ Nghị định số 86/2012/NĐ-CP ngày 19/10/2012 của Chính phủ quy định chi tiết và hướng dẫn thi hành một số điều của Luật Đo lường;</w:t>
      </w:r>
    </w:p>
    <w:p>
      <w:r>
        <w:t>+ Nghị định số 43/2017/NĐ-CP ngày 14/4/2017 của Chính phủ quy định về nhãn hàng hóa;</w:t>
      </w:r>
    </w:p>
    <w:p>
      <w:r>
        <w:t>+ Thông tư số 21/2014/TT-BKHCN ngày 15/7/2014 của Bộ Khoa học và Công nghệ quy định về đo lường đối với lượng của hàng hóa đóng gói sẵn.</w:t>
      </w:r>
    </w:p>
    <w:p>
      <w:r>
        <w:t>+ Quyết định số 1127/QĐ-UBND ngày 01/6/2022 của Ủy ban nhân dân tỉnh Bến Tre về việc giải thể Chi cục Tiêu chuẩn Đo lường Chất lượng trực thuộc Sở Khoa học và Công nghệ tỉnh Bến Tre.</w:t>
      </w:r>
    </w:p>
    <w:p>
      <w:r>
        <w:t>+ Quyết định số 1965/QĐ-UBND ngày 23/8/2024 của Ủy ban nhân dân tỉnh Bến Tre về việc thông qua Phương án đơn giản hóa 02 thủ tục hành chính trong lĩnh vực khoa học và công nghệ thuộc thẩm quyền giải quyết của tỉnh Bến Tre.</w:t>
      </w:r>
    </w:p>
    <w:p>
      <w:r>
        <w:t>* Ghi chú: Phần chữ in nghiêng là nội dung được sửa đổi, bổ sung.</w:t>
      </w:r>
    </w:p>
    <w:p>
      <w:r>
        <w:t>Mẫu 1.CBDĐL</w:t>
      </w:r>
    </w:p>
    <w:p>
      <w:r>
        <w:t>21/2014/TT-BKHCN</w:t>
      </w:r>
    </w:p>
    <w:p>
      <w:r>
        <w:t>CỘNG HÒA XÃ HỘI CHỦ NGHĨA VIỆT NAM</w:t>
      </w:r>
    </w:p>
    <w:p>
      <w:r>
        <w:t>Độc lập - Tự do - Hạnh phúc</w:t>
      </w:r>
    </w:p>
    <w:p>
      <w:r>
        <w:t>---------------</w:t>
      </w:r>
    </w:p>
    <w:p>
      <w:r>
        <w:t>BẢN CÔNG BỐ SỬ DỤNG DẤU ĐỊNH LƯỢNG TRÊN NHÃN HÀNG ĐÓNG GÓI SẴN</w:t>
      </w:r>
    </w:p>
    <w:p>
      <w:r>
        <w:t>Số: ....................................</w:t>
      </w:r>
    </w:p>
    <w:p>
      <w:r>
        <w:t>Tên cơ sở sản xuất, nhập khẩu: .........................................................................................</w:t>
      </w:r>
    </w:p>
    <w:p>
      <w:r>
        <w:t>Địa chỉ trụ sở chính: ............................................................................................................</w:t>
      </w:r>
    </w:p>
    <w:p>
      <w:r>
        <w:t>Điện thoại: ...............................; Fax: ....................................; Email: .................................</w:t>
      </w:r>
    </w:p>
    <w:p>
      <w:r>
        <w:t>Địa chỉ văn phòng giao dịch (nếu có): .................................................................................</w:t>
      </w:r>
    </w:p>
    <w:p>
      <w:r>
        <w:t>Địa chỉ nơi sản xuất (nếu khác với trụ sở chính) hoặc nơi nhập khẩu: ...............................</w:t>
      </w:r>
    </w:p>
    <w:p>
      <w:r>
        <w:t>CÔNG BỐ</w:t>
      </w:r>
    </w:p>
    <w:p>
      <w:r>
        <w:t>Sử dụng dấu định lượng “ V ” trên nhãn hàng đóng gói sẵn sau đây:</w:t>
      </w:r>
    </w:p>
    <w:p>
      <w:r>
        <w:t>TT</w:t>
      </w:r>
    </w:p>
    <w:p>
      <w:r>
        <w:t>Tên hàng đóng gói sẵn</w:t>
      </w:r>
    </w:p>
    <w:p>
      <w:r>
        <w:t>Lượng danh định (Q n )</w:t>
      </w:r>
    </w:p>
    <w:p>
      <w:r>
        <w:t>Khối lượng bao bì</w:t>
      </w:r>
    </w:p>
    <w:p>
      <w:r>
        <w:t>.......................................................</w:t>
      </w:r>
    </w:p>
    <w:p>
      <w:r>
        <w:t>đã tiếp nhận bản công bố. Lần tiếp nhận: .....................</w:t>
      </w:r>
    </w:p>
    <w:p>
      <w:r>
        <w:t>............, ngày ........ tháng ........ năm ...........</w:t>
      </w:r>
    </w:p>
    <w:p>
      <w:r>
        <w:t>(Họ tên, chữ ký, đóng dấu)</w:t>
      </w:r>
    </w:p>
    <w:p>
      <w:r>
        <w:t>………., ngày ... tháng ... năm ..…...</w:t>
      </w:r>
    </w:p>
    <w:p>
      <w:r>
        <w:t>Người đứng đầu cơ sở sản xuất</w:t>
      </w:r>
    </w:p>
    <w:p>
      <w:r>
        <w:t>(nhập khẩu)</w:t>
      </w:r>
    </w:p>
    <w:p>
      <w:r>
        <w:t>(Họ tên, chữ ký, đóng dấu)</w:t>
      </w:r>
    </w:p>
    <w:p>
      <w:r>
        <w:t>Ghi chú: Bản công bố này gồm 02 bản, Cơ sở giữ 01 bản và Sở Khoa học và Công nghệ lưu 01 bản.</w:t>
      </w:r>
    </w:p>
    <w:p>
      <w:r>
        <w:t>* Thành phần hồ sơ số hóa bắt buộc</w:t>
      </w:r>
    </w:p>
    <w:p>
      <w:r>
        <w:t>* Thành phần hồ sơ số hóa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