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2057/QĐ-UBND năm 2024 phê duyệt 02 quy trình nội bộ mới trong giải quyết thủ tục hành chính lĩnh vực kiểm lâm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2057/QĐ-UBND</w:t>
      </w:r>
    </w:p>
    <w:p>
      <w:r>
        <w:t>Bến Tre, ngày 04 tháng 9 năm 2024</w:t>
      </w:r>
    </w:p>
    <w:p>
      <w:r>
        <w:t>QUYẾT ĐỊNH</w:t>
      </w:r>
    </w:p>
    <w:p>
      <w:r>
        <w:t>PHÊ DUYỆT 02 QUY TRÌNH NỘI BỘ BAN HÀNH MỚI TRONG GIẢI QUYẾT THỦ TỤC HÀNH CHÍNH LĨNH VỰC KIỂM LÂM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1812/QĐ-UBND ngày 06 tháng 8 năm 2024 của Ủy ban nhân dân tỉnh về việc công bố danh mục 02 thủ tục hành chính ban hành mới lĩnh vực kiểm lâm thuộc thẩm quyền giải quyết của Ủy ban nhân dân cấp huyện trên địa bàn tỉnh Bến Tre;</w:t>
      </w:r>
    </w:p>
    <w:p>
      <w:r>
        <w:t>Theo đề nghị của Sở Nông nghiệp và Phát triển nông thôn tại Tờ trình số 3426/TTr-SNN ngày 20 tháng 8 năm 2024.</w:t>
      </w:r>
    </w:p>
    <w:p>
      <w:r>
        <w:t>QUYẾT ĐỊNH:</w:t>
      </w:r>
    </w:p>
    <w:p>
      <w:r>
        <w:t>Điều 1.  Phê duyệt 02 quy trình nội bộ ban hành mới trong giải quyết thủ tục hành chính lĩnh vực kiểm lâm thuộc thẩm quyền tiếp nhận và giải quyết của Ủy ban nhân dân cấp huyện trên địa bàn tỉnh Bến Tre (Phụ lục kèm theo).</w:t>
      </w:r>
    </w:p>
    <w:p>
      <w:r>
        <w:t>Điều 2.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thiết lập mới quy trình điện tử trong giải quyết các thủ tục hành chính tại Phần mềm Hệ thống thông tin giải quyết thủ tục hành chính của tỉnh theo quy định của Chính phủ tại Nghị định 61/2018/NĐ-CP và hướng dẫn của Văn phòng Chính phủ tại Thông tư số 01/2018/TT-VPCP.</w:t>
      </w:r>
    </w:p>
    <w:p>
      <w:r>
        <w:t>Điều 3.  Chánh Văn phòng Ủy ban nhân dân tỉnh; Giám đốc Sở Nông nghiệp và Phát triển nông thôn; Giám đốc Sở Thông tin và Truyền thông; Chủ tịch Ủy ban nhân dân các huyện, thành phố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Nông nghiệp và Phát triển nông thôn;</w:t>
      </w:r>
    </w:p>
    <w:p>
      <w:r>
        <w:t>- Sở Thông tin và Truyền thông;</w:t>
      </w:r>
    </w:p>
    <w:p>
      <w:r>
        <w:t>- UBND các huyện, thành phố;</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2057/QĐ-UBND ngày 04 tháng 9 năm của Ủy ban nhân dân tỉnh Bến Tre)</w:t>
      </w:r>
    </w:p>
    <w:p>
      <w:r>
        <w:t>Danh mục quy trình nội bộ ban hành mới</w:t>
      </w:r>
    </w:p>
    <w:p>
      <w:r>
        <w:t>STT</w:t>
      </w:r>
    </w:p>
    <w:p>
      <w:r>
        <w:t>Tên TTHC</w:t>
      </w:r>
    </w:p>
    <w:p>
      <w:r>
        <w:t>Quyết định công bố danh mục TTHC</w:t>
      </w:r>
    </w:p>
    <w:p>
      <w:r>
        <w:t>Quy trình số</w:t>
      </w:r>
    </w:p>
    <w:p>
      <w:r>
        <w:t>Lĩnh vực: Kiểm lâm</w:t>
      </w:r>
    </w:p>
    <w:p>
      <w:r>
        <w:t>01</w:t>
      </w:r>
    </w:p>
    <w:p>
      <w:r>
        <w:t>Quyết định chuyển mục đích sử dụng rừng sang mục đích khác đối với cá nhân</w:t>
      </w:r>
    </w:p>
    <w:p>
      <w:r>
        <w:t>Quyết định số 1812/QĐ-UBND ngày 06 tháng 8 năm 2024 của Ủy ban nhân dân tỉnh về việc công bố danh mục 02 thủ tục hành chính ban hành mới lĩnh vực kiểm lâm thuộc thẩm quyền giải quyết của Ủy ban nhân dân cấp huyện trên địa bàn tỉnh Bến Tre.</w:t>
      </w:r>
    </w:p>
    <w:p>
      <w:r>
        <w:t>01/KL</w:t>
      </w:r>
    </w:p>
    <w:p>
      <w:r>
        <w:t>02</w:t>
      </w:r>
    </w:p>
    <w:p>
      <w:r>
        <w:t>Quyết định thu hồi rừng đối với hộ gia đình, cá nhân, cộng đồng dân cư tự nguyện trả lại rừng</w:t>
      </w:r>
    </w:p>
    <w:p>
      <w:r>
        <w:t>02/KL</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2057/QĐ-UBND ngày 04 tháng 9 năm 2024 của Ủy ban nhân dân tỉnh Bến Tre)</w:t>
      </w:r>
    </w:p>
    <w:p>
      <w:r>
        <w:t>Quy trình số: 01/KL</w:t>
      </w:r>
    </w:p>
    <w:p>
      <w:r>
        <w:t>QUY TRÌNH NỘI BỘ GIẢI QUYẾT THỦ TỤC HÀNH CHÍNH: “QUYẾT ĐỊNH CHUYỂN MỤC ĐÍCH SỬ DỤNG RỪNG SANG MỤC ĐÍCH KHÁC ĐỐI VỚI CÁ NHÂN”</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Hạt Kiểm lâm cấp huyện xử lý.</w:t>
      </w:r>
    </w:p>
    <w:p>
      <w:r>
        <w:t>Công chức làm việc tại Bộ phận Một cửa của UBND cấp huyện</w:t>
      </w:r>
    </w:p>
    <w:p>
      <w:r>
        <w:t>0,5 ngày</w:t>
      </w:r>
    </w:p>
    <w:p>
      <w:r>
        <w:t>Bước 2</w:t>
      </w:r>
    </w:p>
    <w:p>
      <w:r>
        <w:t>Xem xét, xử lý hồ sơ và tham mưu lãnh đạo Hạt Kiểm lâm cấp huyện trình UBND cấp huyện phê duyệt</w:t>
      </w:r>
    </w:p>
    <w:p>
      <w:r>
        <w:t>Hạt Kiểm lâm cấp huyện</w:t>
      </w:r>
    </w:p>
    <w:p>
      <w:r>
        <w:t>07 ngày</w:t>
      </w:r>
    </w:p>
    <w:p>
      <w:r>
        <w:t>Bước 3</w:t>
      </w:r>
    </w:p>
    <w:p>
      <w:r>
        <w:t>Trình UBND cấp huyện phê duyệt kết quả giải quyết TTHC</w:t>
      </w:r>
    </w:p>
    <w:p>
      <w:r>
        <w:t>Lãnh đạo Hạt Kiểm lâm cấp huyện</w:t>
      </w:r>
    </w:p>
    <w:p>
      <w:r>
        <w:t>1,5 ngày</w:t>
      </w:r>
    </w:p>
    <w:p>
      <w:r>
        <w:t>Bước 4</w:t>
      </w:r>
    </w:p>
    <w:p>
      <w:r>
        <w:t>Phê duyệt kết quả giải quyết TTHC</w:t>
      </w:r>
    </w:p>
    <w:p>
      <w:r>
        <w:t>Lãnh đạo UBND cấp huyện</w:t>
      </w:r>
    </w:p>
    <w:p>
      <w:r>
        <w:t>10 ngày</w:t>
      </w:r>
    </w:p>
    <w:p>
      <w:r>
        <w:t>Bước 5</w:t>
      </w:r>
    </w:p>
    <w:p>
      <w:r>
        <w:t>Nhận kết quả, vào sổ văn bản, lưu trữ hồ sơ, chuyển kết Quả cho Bộ phận Một cửa của Ủy ban nhân dân cấp huyện</w:t>
      </w:r>
    </w:p>
    <w:p>
      <w:r>
        <w:t>Văn thư Văn phòng HĐND và UBND cấp huyện</w:t>
      </w:r>
    </w:p>
    <w:p>
      <w:r>
        <w:t>0,5 ngày</w:t>
      </w:r>
    </w:p>
    <w:p>
      <w:r>
        <w:t>Bước 6</w:t>
      </w:r>
    </w:p>
    <w:p>
      <w:r>
        <w:t>Xác nhận trên phần mềm Hệ thống thông tin giải quyết TTHC tỉnh về kết quả giải quyết TTHC; thông báo cho tổ chức, cá nhân đến nhận kết quả giải quyết TTHC.</w:t>
      </w:r>
    </w:p>
    <w:p>
      <w:r>
        <w:t>Công chức làm việc tại Bộ phận Một cửa của UBND cấp huyện</w:t>
      </w:r>
    </w:p>
    <w:p>
      <w:r>
        <w:t>0,5 ngày</w:t>
      </w:r>
    </w:p>
    <w:p>
      <w:r>
        <w:t>Tổng thời gian giải quyết TTHC: 20 ngày</w:t>
      </w:r>
    </w:p>
    <w:p>
      <w:r>
        <w:t>Quy trình số: 02/KL</w:t>
      </w:r>
    </w:p>
    <w:p>
      <w:r>
        <w:t>QUY TRÌNH NỘI BỘ GIẢI QUYẾT THỦ TỤC HÀNH CHÍNH: “QUYẾT ĐỊNH THU HỒI RỪNG ĐỐI VỚI HỘ GIA ĐÌNH, CÁ NHÂN VÀ CỘNG ĐỒNG DÂN CƯ TỰ NGUYỆN TRẢ LẠI RỪNG”</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Hạt Kiểm lâm cấp huyện xử lý.</w:t>
      </w:r>
    </w:p>
    <w:p>
      <w:r>
        <w:t>Công chức làm việc tại Bộ phận Một cửa của UBND cấp huyện</w:t>
      </w:r>
    </w:p>
    <w:p>
      <w:r>
        <w:t>0,5 ngày</w:t>
      </w:r>
    </w:p>
    <w:p>
      <w:r>
        <w:t>Bước 2</w:t>
      </w:r>
    </w:p>
    <w:p>
      <w:r>
        <w:t>Xem xét, xử lý hồ sơ và tham mưu Lãnh đạo Hạt Kiểm lâm cấp huyện trình UBND cấp huyện phê duyệt</w:t>
      </w:r>
    </w:p>
    <w:p>
      <w:r>
        <w:t>Hạt Kiểm lâm cấp huyện</w:t>
      </w:r>
    </w:p>
    <w:p>
      <w:r>
        <w:t>12 ngày</w:t>
      </w:r>
    </w:p>
    <w:p>
      <w:r>
        <w:t>Bước 3</w:t>
      </w:r>
    </w:p>
    <w:p>
      <w:r>
        <w:t>Trình UBND cấp huyện phê duyệt kết quả giải quyết TTHC</w:t>
      </w:r>
    </w:p>
    <w:p>
      <w:r>
        <w:t>Lãnh đạo Hạt Kiểm lâm cấp huyện</w:t>
      </w:r>
    </w:p>
    <w:p>
      <w:r>
        <w:t>1,5 ngày</w:t>
      </w:r>
    </w:p>
    <w:p>
      <w:r>
        <w:t>Bước 4</w:t>
      </w:r>
    </w:p>
    <w:p>
      <w:r>
        <w:t>Phê duyệt kết quả giải quyết TTHC</w:t>
      </w:r>
    </w:p>
    <w:p>
      <w:r>
        <w:t>Lãnh đạo UBND cấp huyện</w:t>
      </w:r>
    </w:p>
    <w:p>
      <w:r>
        <w:t>05 ngày</w:t>
      </w:r>
    </w:p>
    <w:p>
      <w:r>
        <w:t>Bước 5</w:t>
      </w:r>
    </w:p>
    <w:p>
      <w:r>
        <w:t>Nhận kết quả, vào sổ văn bản, lưu trữ hồ sơ, chuyển kết quả cho Bộ phận Một cửa của Ủy ban nhân dân cấp huyện</w:t>
      </w:r>
    </w:p>
    <w:p>
      <w:r>
        <w:t>Văn thư Văn phòng HĐND và UBND cấp huyện</w:t>
      </w:r>
    </w:p>
    <w:p>
      <w:r>
        <w:t>0,5 ngày</w:t>
      </w:r>
    </w:p>
    <w:p>
      <w:r>
        <w:t>Bước 6</w:t>
      </w:r>
    </w:p>
    <w:p>
      <w:r>
        <w:t>Xác nhận trên phần mềm Hệ thống thông tin giải quyết TTHC tỉnh về kết quả giải quyết TTHC; thông báo cho tổ chức, cá nhân đến nhận kết quả giải quyết TTHC</w:t>
      </w:r>
    </w:p>
    <w:p>
      <w:r>
        <w:t>Công chức làm việc tại Bộ phận Một cửa của UBND cấp huyện</w:t>
      </w:r>
    </w:p>
    <w:p>
      <w:r>
        <w:t>0,5 ngày</w:t>
      </w:r>
    </w:p>
    <w:p>
      <w:r>
        <w:t>Tổng thời gian giải quyết TTHC: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