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2042/QĐ-UBND năm 2024 phê duyệt cập nhật, điều chỉnh nhu cầu sử dụng đất của Dự án Đường Trường Sơn Đông trong quy hoạch sử dụng đất đến năm 2030 huyện Krông Bông,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2042/QĐ-UBND</w:t>
      </w:r>
    </w:p>
    <w:p>
      <w:r>
        <w:t>Đắk Lắk, ngày 25 tháng 07 năm 2024</w:t>
      </w:r>
    </w:p>
    <w:p>
      <w:r>
        <w:t>QUYẾT ĐỊNH</w:t>
      </w:r>
    </w:p>
    <w:p>
      <w:r>
        <w:t>VỀ VIỆC PHÊ DUYỆT CẬP NHẬT, ĐIỀU CHỈNH NHU CẦU SỬ DỤNG ĐẤT CỦA DỰ ÁN ĐƯỜNG TRƯỜNG SƠN ĐÔNG TRONG QUY HOẠCH SỬ DỤNG ĐẤT ĐẾN NĂM 2030 HUYỆN KRÔNG BÔNG</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1183/QĐ-UBND ngày 24/5/2022 của UBND tỉnh Đắk   Lắk về việc phê duyệt Quy hoạch sử dụng đất đến năm 2030 huyện Krông Bông;</w:t>
      </w:r>
    </w:p>
    <w:p>
      <w:r>
        <w:t>Căn cứ Quyết định số 1009/QĐ-UBND ngày 25/5/2023 của UBND tỉnh Đắk Lắk về việc phê duyệt điều chỉnh địa điểm dự án trong Quy hoạch sử dụng đất đến năm 2030 huyện Krông Bông;</w:t>
      </w:r>
    </w:p>
    <w:p>
      <w:r>
        <w:t>Căn cứ Thông báo kết luận số 2087-TB/TU ngày 09/7/2024 của Ban Thường vụ Tỉnh ủy về việc cập nhật, điều chỉnh quy hoạch sử dụng đất Dự án Đường Trường Sơn Đông;</w:t>
      </w:r>
    </w:p>
    <w:p>
      <w:r>
        <w:t>Theo đề nghị của UBND huyện Krông Bông tại Tờ trình số 69/TTr-UBND ngày 16/5/2024 và Báo cáo số 307/BC-UBND ngày 16/5/2024; Giám đốc Sở Tài nguyên và Môi trường tại Tờ trình số 181/TTr-STNMT ngày 29/5/2024 và Công văn số 2693/STNMT-QLĐĐ ngày 23/7/2024.</w:t>
      </w:r>
    </w:p>
    <w:p>
      <w:r>
        <w:t>QUYẾT ĐỊNH</w:t>
      </w:r>
    </w:p>
    <w:p>
      <w:r>
        <w:t>Điều 1.  Phê duyệt cập nhật, điều chỉnh Dự án Đường Trường Sơn Đông trong quy hoạch sử dụng đất đến năm 2030 huyện Krông Bông tại Quyết định số 1183/QĐ-UBND ngày 24/5/2022, Quyết định số 1009/QĐ-UBND ngày 25/5/2023 như sau:</w:t>
      </w:r>
    </w:p>
    <w:p>
      <w:r>
        <w:t>Cập nhật, điều chỉnh diện tích sử dụng đất của Dự án từ 53,5 ha thành 67,87 ha, trên địa bàn xã Yang Mao, gồm các hạng mục:</w:t>
      </w:r>
    </w:p>
    <w:p>
      <w:r>
        <w:t>- Tuyến đường chính: 42,26 ha;</w:t>
      </w:r>
    </w:p>
    <w:p>
      <w:r>
        <w:t>- Đường công vụ: 1,71 ha;</w:t>
      </w:r>
    </w:p>
    <w:p>
      <w:r>
        <w:t>- Bãi thải: 23,90 ha.</w:t>
      </w:r>
    </w:p>
    <w:p>
      <w:r>
        <w:t>Vị trí, ranh giới Dự án được xác định theo các Bản vẽ kèm theo Tờ trình số 69/TTr-UBND ngày 16/5/2024 của UBND huyện Krông Bông.</w:t>
      </w:r>
    </w:p>
    <w:p>
      <w:r>
        <w:t>Điều 2. Tổ chức thực hiện</w:t>
      </w:r>
    </w:p>
    <w:p>
      <w:r>
        <w:t>1. Giao UBND huyện Krông Bông có trách nhiệm</w:t>
      </w:r>
    </w:p>
    <w:p>
      <w:r>
        <w:t>a) Chịu trách nhiệm trước pháp luật về ranh giới, vị trí, diện tích đề nghị cập nhật điều chỉnh nêu trên;</w:t>
      </w:r>
    </w:p>
    <w:p>
      <w:r>
        <w:t>b) Cập nhật vị trí, ranh giới, diện tích vào hồ sơ Quy hoạch sử dụng đất đến năm 2030 huyện Krông Bông; tổ chức công bố công khai nội dung điều chỉnh Quy hoạch sử dụng đất đến năm 2030 huyện Krông Bông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c) Tổ chức lập, điều chỉnh, bổ sung Kế hoạch sử dụng đất hàng năm huyện Krông Bông theo quy định của pháp luật.</w:t>
      </w:r>
    </w:p>
    <w:p>
      <w:r>
        <w:t>2.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Tài chính, Xây dựng, Kế hoạch và Đầu tư, Giao thông vận tải, Nông nghiệp và Phát triển nông thôn, Công Thương; Cục trưởng Cục Thuế tỉnh; Chủ tịch UBND huyện Krông Bông và Thủ trưởng các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NNMT (TLC-07b).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