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1996/QĐ-UBND năm 2024 phê duyệt quy trình nội bộ giải quyết 03 thủ tục hành chính liên thông và không liên thông trong lĩnh vực Luật sư, Hoà giải thương mại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1996/QĐ-UBND</w:t>
      </w:r>
    </w:p>
    <w:p>
      <w:r>
        <w:t>Bình Định, ngày 04 tháng 06 năm 2024</w:t>
      </w:r>
    </w:p>
    <w:p>
      <w:r>
        <w:t>QUYẾT ĐỊNH</w:t>
      </w:r>
    </w:p>
    <w:p>
      <w:r>
        <w:t>PHÊ DUYỆT QUY TRÌNH NỘI BỘ GIẢI QUYẾT 03 THỦ TỤC HÀNH CHÍNH LIÊN THÔNG VÀ KHÔNG LIÊN THÔNG TRONG LĨNH VỰC LUẬT SƯ, HÒA GIẢI THƯƠNG MẠI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Tư pháp tại Tờ trình số 63/TTr-STP ngày 31 tháng 5 năm 2024.</w:t>
      </w:r>
    </w:p>
    <w:p>
      <w:r>
        <w:t>QUYẾT ĐỊNH:</w:t>
      </w:r>
    </w:p>
    <w:p>
      <w:r>
        <w:t>Điều 1.  Phê duyệt kèm theo Quyết định này quy trình nội bộ giải quyết 03 thủ tục hành chính liên thông và không liên thông trong lĩnh vực Luật sư, Hoà giải thương mại thuộc phạm vi chức năng quản lý của Sở Tư pháp.</w:t>
      </w:r>
    </w:p>
    <w:p>
      <w:r>
        <w:t>Điều 2.  Quyết định này sửa đổi, bổ sung Quyết định số 3615/QĐ-UBND ngày 07 tháng 10 năm 2019 của Chủ tịch Ủy ban nhân dân tỉnh phê duyệt quy trình nội bộ giải quyết thủ tục hành chính không liên thông trong lĩnh vực Hòa giải thương mại thuộc phạm vi chức năng quản lý của Sở Tư pháp.</w:t>
      </w:r>
    </w:p>
    <w:p>
      <w:r>
        <w:t>Điều 3.  Giao Văn phòng Ủy ban nhân dân tỉnh chủ trì, phối hợp với Sở Tư pháp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Tư pháp, Giám đốc Trung tâm Phục vụ hành chính công tỉnh và các tổ chức, cá nhân có liên quan chịu trách nhiệm thi hành Quyết định này kể từ ngày ký ban hành./.</w:t>
      </w:r>
    </w:p>
    <w:p>
      <w:r>
        <w:t>Nơi nhận:</w:t>
      </w:r>
    </w:p>
    <w:p>
      <w:r>
        <w:t>- Như Điều 4;</w:t>
      </w:r>
    </w:p>
    <w:p>
      <w:r>
        <w:t>- Văn phòng Chính phủ (Cục Kiểm soát TTHC);</w:t>
      </w:r>
    </w:p>
    <w:p>
      <w:r>
        <w:t>- Bộ Tư pháp;</w:t>
      </w:r>
    </w:p>
    <w:p>
      <w:r>
        <w:t>- CT, các PCT UBND tỉnh;</w:t>
      </w:r>
    </w:p>
    <w:p>
      <w:r>
        <w:t>- Bưu điện tỉnh;</w:t>
      </w:r>
    </w:p>
    <w:p>
      <w:r>
        <w:t>- VNPT Bình Định;</w:t>
      </w:r>
    </w:p>
    <w:p>
      <w:r>
        <w:t>- LĐVP UBND tỉnh;</w:t>
      </w:r>
    </w:p>
    <w:p>
      <w:r>
        <w:t>- TT TH-CB, P.HC-TC;</w:t>
      </w:r>
    </w:p>
    <w:p>
      <w:r>
        <w:t>- Lưu: VT, K11, KSTT (Q) .</w:t>
      </w:r>
    </w:p>
    <w:p>
      <w:r>
        <w:t>KT. CHỦ TỊCH</w:t>
      </w:r>
    </w:p>
    <w:p>
      <w:r>
        <w:t>PHÓ CHỦ TỊCH</w:t>
      </w:r>
    </w:p>
    <w:p>
      <w:r>
        <w:t>Lâm Hải Giang</w:t>
      </w:r>
    </w:p>
    <w:p>
      <w:r>
        <w:t>QUY TRÌNH NỘI BỘ GIẢI QUYẾT 03 THỦ TỤC HÀNH CHÍNH LIÊN THÔNG VÀ KHÔNG LIÊN THÔNG TRONG LĨNH VỰC LUẬT SƯ, HOÀ GIẢI THƯƠNG MẠI THUỘC PHẠM VI CHỨC NĂNG QUẢN LÝ CỦA SỞ TƯ PHÁP</w:t>
      </w:r>
    </w:p>
    <w:p>
      <w:r>
        <w:t>(Ban hành theo Quyết định số:     /QĐ-UBND ngày  /  /2024 của Chủ tịch UBND tỉnh)</w:t>
      </w:r>
    </w:p>
    <w:p>
      <w:r>
        <w:t>I. QUY TRÌNH NỘI BỘ GIẢI QUYẾT THỦ TỤC HÀNH CHÍNH LIÊN THÔNG TRONG LĨNH VỰC LUẬT SƯ (02 TTHC)</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01</w:t>
      </w:r>
    </w:p>
    <w:p>
      <w:r>
        <w:t>Cấp lại Chứng chỉ hành nghề luật sư trong trường hợp bị thu hồi Chứng chỉ hành nghề luật sư theo quy định tại Điều 18 của Luật Luật sư</w:t>
      </w:r>
    </w:p>
    <w:p>
      <w:r>
        <w:t>(1.008624.000.00.00.H08)</w:t>
      </w:r>
    </w:p>
    <w:p>
      <w:r>
        <w:t>07 ngày làm việc</w:t>
      </w:r>
    </w:p>
    <w:p>
      <w:r>
        <w:t>1/2 ngày làm việc</w:t>
      </w:r>
    </w:p>
    <w:p>
      <w:r>
        <w:t>Bước 1.  Trung tâm Phục vụ hành chính công tỉnh: tiếp nhận hồ sơ, chuyển đến Sở Tư pháp.</w:t>
      </w:r>
    </w:p>
    <w:p>
      <w:r>
        <w:t>Quyết định số 1926/QĐ-UBND ngày 30/5/2024</w:t>
      </w:r>
    </w:p>
    <w:p>
      <w:r>
        <w:t>6,5 ngày làm việc</w:t>
      </w:r>
    </w:p>
    <w:p>
      <w:r>
        <w:t>Bước 2.  Sở Tư pháp thẩm định hồ sơ, giải quyết cụ thể:</w:t>
      </w:r>
    </w:p>
    <w:p>
      <w:r>
        <w:t>2.1. Lãnh đạo Phòng Hành chính và Bổ trợ tư pháp phân công thụ lý: 1/2 ngày làm việc.</w:t>
      </w:r>
    </w:p>
    <w:p>
      <w:r>
        <w:t>2.2. Chuyên viên giải quyết: 4,5 ngày làm việc.</w:t>
      </w:r>
    </w:p>
    <w:p>
      <w:r>
        <w:t>2.3. Lãnh đạo Phòng Hành chính và Bổ trợ tư pháp thông qua kết quả: 1/2 ngày làm việc.</w:t>
      </w:r>
    </w:p>
    <w:p>
      <w:r>
        <w:t>2.4. Lãnh đạo Sở ký duyệt: 1/2 ngày làm việc.</w:t>
      </w:r>
    </w:p>
    <w:p>
      <w:r>
        <w:t>2.5. Văn thư vào sổ, gửi văn bản và hồ sơ đến Bộ Tư pháp: 1/2 ngày làm việc</w:t>
      </w:r>
    </w:p>
    <w:p>
      <w:r>
        <w:t>20 ngày</w:t>
      </w:r>
    </w:p>
    <w:p>
      <w:r>
        <w:t>Không quy định</w:t>
      </w:r>
    </w:p>
    <w:p>
      <w:r>
        <w:t>Bước 3.  Bộ Tư pháp xem xét, quyết định việc cấp lại Chứng chỉ hành nghề luật sư, trả kết quả cho Sở Tư pháp để chuyển cho Trung tâm Phục vụ hành chính công tỉnh trả cho công dân hoặc theo nơi nhận..</w:t>
      </w:r>
    </w:p>
    <w:p>
      <w:r>
        <w:t>02</w:t>
      </w:r>
    </w:p>
    <w:p>
      <w:r>
        <w:t>Cấp lại Chứng chỉ hành nghề luật sư trong trường hợp bị mất, bị rách, bị cháy hoặc vì lý do khách quan khác mà thông tin trên Chứng chỉ hành nghề luật sư bị thay đổi</w:t>
      </w:r>
    </w:p>
    <w:p>
      <w:r>
        <w:t>(1.008628.000.00.00.H08)</w:t>
      </w:r>
    </w:p>
    <w:p>
      <w:r>
        <w:t>07 ngày làm việc</w:t>
      </w:r>
    </w:p>
    <w:p>
      <w:r>
        <w:t>1/2 ngày làm việc</w:t>
      </w:r>
    </w:p>
    <w:p>
      <w:r>
        <w:t>Bước 1.  Trung tâm Phục vụ hành chính công tỉnh: tiếp nhận hồ sơ, chuyển đến Sở Tư pháp.</w:t>
      </w:r>
    </w:p>
    <w:p>
      <w:r>
        <w:t>Quyết định số 1926/QĐ-UBND ngày 30/5/2024</w:t>
      </w:r>
    </w:p>
    <w:p>
      <w:r>
        <w:t>6,5 ngày làm việc</w:t>
      </w:r>
    </w:p>
    <w:p>
      <w:r>
        <w:t>Bước 2.  Sở Tư pháp thẩm định hồ sơ, giải quyết cụ thể:</w:t>
      </w:r>
    </w:p>
    <w:p>
      <w:r>
        <w:t>2.1. Lãnh đạo Phòng Hành chính và Bổ trợ tư pháp phân công thụ lý: 1/2 ngày làm việc.</w:t>
      </w:r>
    </w:p>
    <w:p>
      <w:r>
        <w:t>2.2. Chuyên viên giải quyết: 4,5 ngày làm việc.</w:t>
      </w:r>
    </w:p>
    <w:p>
      <w:r>
        <w:t>2.3. Lãnh đạo Phòng Hành chính và Bổ trợ tư pháp thông qua kết quả: 1/2 ngày làm việc.</w:t>
      </w:r>
    </w:p>
    <w:p>
      <w:r>
        <w:t>2.4. Lãnh đạo Sở ký duyệt: 1/2 ngày làm việc.</w:t>
      </w:r>
    </w:p>
    <w:p>
      <w:r>
        <w:t>2.5. Văn thư vào sổ, gửi văn bản và hồ sơ đến Bộ Tư pháp: 1/2 ngày làm việc.</w:t>
      </w:r>
    </w:p>
    <w:p>
      <w:r>
        <w:t>20 ngày</w:t>
      </w:r>
    </w:p>
    <w:p>
      <w:r>
        <w:t>Không quy định</w:t>
      </w:r>
    </w:p>
    <w:p>
      <w:r>
        <w:t>Bước 3.  Bộ Tư pháp xem xét, quyết định việc cấp lại Chứng chỉ hành nghề luật sư, trả kết quả cho Sở Tư pháp để chuyển cho Trung tâm Phục vụ hành chính công tỉnh trả cho công dân hoặc theo nơi nhận..</w:t>
      </w:r>
    </w:p>
    <w:p>
      <w:r>
        <w:t>Tổng cộng: 02 TTHC</w:t>
      </w:r>
    </w:p>
    <w:p>
      <w:r>
        <w:t>II. QUY TRÌNH NỘI BỘ GIẢI QUYẾT THỦ TỤC HÀNH CHÍNH KHÔNG LIÊN THÔNG TRONG LĨNH VỰC HÒA GIẢI THƯƠNG MẠI (01 TTHC)</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Bộ phận chuyên môn  (Bước 2: Giải quyết hồ sơ)</w:t>
      </w:r>
    </w:p>
    <w:p>
      <w:r>
        <w:t>(3C)</w:t>
      </w:r>
    </w:p>
    <w:p>
      <w:r>
        <w:t>Lãnh đạo cơ quan    (Bước 3: Ký duyệt)</w:t>
      </w:r>
    </w:p>
    <w:p>
      <w:r>
        <w:t>(3D)</w:t>
      </w:r>
    </w:p>
    <w:p>
      <w:r>
        <w:t>Bộ phận chuyên môn    (Bước 4: Vào sổ, trả kết quả cho Trung tâm Phục vụ hành chính công tỉnh)</w:t>
      </w:r>
    </w:p>
    <w:p>
      <w:r>
        <w:t>STT 77, mục X Quyết định số 3615/QĐ- UBND ngày 07/10/2019</w:t>
      </w:r>
    </w:p>
    <w:p>
      <w:r>
        <w:t>Cấp lại Giấy đăng ký hoạt động Trung tâm hòa giải thương mại, chi nhánh Trung tâm hòa giải thương mại, Giấy đăng ký hoạt động của chi nhánh tổ chức hòa giải thương mại nước ngoài tại Việt Nam (1.008914.000.00.00.H08)</w:t>
      </w:r>
    </w:p>
    <w:p>
      <w:r>
        <w:t>05 ngày làm việc</w:t>
      </w:r>
    </w:p>
    <w:p>
      <w:r>
        <w:t>1/2 ngày làm việc</w:t>
      </w:r>
    </w:p>
    <w:p>
      <w:r>
        <w:t>Phòng Hành chính và Bổ trợ tư pháp: 3,5 ngày làm việc. Cụ thể:</w:t>
      </w:r>
    </w:p>
    <w:p>
      <w:r>
        <w:t>- Lãnh đạo Phòng phân công thụ lý: 1/2 ngày làm việc.</w:t>
      </w:r>
    </w:p>
    <w:p>
      <w:r>
        <w:t>- Chuyên viên giải quyết: 02 ngày làm việc.</w:t>
      </w:r>
    </w:p>
    <w:p>
      <w:r>
        <w:t>- Lãnh đạo Phòng duyệt kết quả: 01 ngày làm việc.</w:t>
      </w:r>
    </w:p>
    <w:p>
      <w:r>
        <w:t>1/2 ngày làm việc</w:t>
      </w:r>
    </w:p>
    <w:p>
      <w:r>
        <w:t>1/2 ngày làm việc</w:t>
      </w:r>
    </w:p>
    <w:p>
      <w:r>
        <w:t>Quyết định số 1895/QĐ- UBND ngày 28/5/2024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