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1994/QĐ-UBND năm 2024 giao kế hoạch vốn đầu tư công năm 2025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1994/Q Đ-UBND</w:t>
      </w:r>
    </w:p>
    <w:p>
      <w:r>
        <w:t>Bình Phước, ngày  23  tháng  12  năm 2024</w:t>
      </w:r>
    </w:p>
    <w:p>
      <w:r>
        <w:t>QUYẾT ĐỊNH</w:t>
      </w:r>
    </w:p>
    <w:p>
      <w:r>
        <w:t>VỀ VIỆC GIAO KẾ HOẠCH VỐN ĐẦU TƯ CÔNG NĂM 2025</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21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Chỉ thị số 20/CT-TTg ngày 29 tháng 7 năm 2019 của Thủ tướng Chính phủ về việc lập kế hoạch đầu tư công trung hạn giai đoạn 2021-2025;</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Nghị quyết số 11/NQ-HĐND ngày 12 tháng 7 năm 2022 và Nghị quyết số 30/NQ-HĐND ngày 09 tháng 12 năm 2022 của Hội đồng nhân dân tỉnh thông qua kế hoạch điều chỉnh vốn đầu tư công trung hạn giai đoạn 2021-2025;</w:t>
      </w:r>
    </w:p>
    <w:p>
      <w:r>
        <w:t>Căn cứ Nghị quyết số 17/NQ-HĐND ngày 12 tháng 7 năm 2023 của Hội đồng nhân dân tỉnh thông qua kế hoạch bổ sung vốn đầu tư công trung hạn 2021-2025;</w:t>
      </w:r>
    </w:p>
    <w:p>
      <w:r>
        <w:t>Căn cứ Nghị quyết số 24/NQ-HĐND ngày 08 tháng 12 năm 2023 của Hội đồng nhân dân tỉnh thông qua bổ sung kế hoạch vốn đầu tư công trung hạn giai đoạn 2021-2025 nguồn ngân sách địa phương;</w:t>
      </w:r>
    </w:p>
    <w:p>
      <w:r>
        <w:t>Căn cứ Nghị quyết số 20/NQ-HĐND ngày 31 tháng 10 năm 2024 của Hội đồng nhân dân tỉnh thông qua điều chỉnh, bổ sung kế hoạch vốn đầu tư công trung hạn giai đoạn 2021-2025;</w:t>
      </w:r>
    </w:p>
    <w:p>
      <w:r>
        <w:t>Căn cứ Nghị quyết số 42/NQ-HĐND ngày 06 tháng 12 năm 2024 của Hội đồng nhân dân tỉnh thông qua điều chỉnh, bổ sung kế hoạch vốn đầu tư công trung hạn giai đoạn 2021-2025;</w:t>
      </w:r>
    </w:p>
    <w:p>
      <w:r>
        <w:t>Căn cứ Nghị quyết số 40/NQ-HĐND ngày 06 tháng 12 năm 2024 của Hội đồng nhân dân tỉnh thông qua kế hoạch vốn đầu tư công năm 2025,</w:t>
      </w:r>
    </w:p>
    <w:p>
      <w:r>
        <w:t>Theo đề nghị của Giám đốc Sở Kế hoạch và Đầu tư tại Tờ trình số 3914/TTr-SKHĐT ngày 19 tháng 12 năm 2024 về việc giao kế hoạch vốn đầu tư công năm 2025.</w:t>
      </w:r>
    </w:p>
    <w:p>
      <w:r>
        <w:t>QUYẾT ĐỊNH:</w:t>
      </w:r>
    </w:p>
    <w:p>
      <w:r>
        <w:t>Điều 1.  Giao kế hoạch vốn đầu tư công năm 2025 với số vốn 5.594 tỷ 854 triệu đồng cho các Sở, ban, ngành; Ủy ban nhân dân các huyện, thị xã, thành phố và các đơn vị trực thuộc Ủy ban nhân dân tỉnh thực hiện.</w:t>
      </w:r>
    </w:p>
    <w:p>
      <w:r>
        <w:t>(Có các biểu kế hoạch vốn chi tiết kèm theo).</w:t>
      </w:r>
    </w:p>
    <w:p>
      <w:r>
        <w:t>Điều 2.</w:t>
      </w:r>
    </w:p>
    <w:p>
      <w:r>
        <w:t>1. Giao các Chủ đầu tư: Tập trung các giải pháp cụ thể tháo gỡ khó khăn, vướng mắc trong việc đền bù, giải phóng mặt bằng; đẩy nhanh tiến độ thi công công trình, dự án. Lựa chọn nhà thầu có đủ năng lực kỹ thuật, tài chính và kinh nghiệm để triển khai đúng tiến độ thi công, bảo đảm chất lượng công trình, hàng hóa, dịch vụ; khẩn trương hoàn thiện hồ sơ của các công trình, dự án có khối lượng được nghiệm thu, làm thủ tục thanh toán ngay với Kho bạc nhà nước. Đối với các dự án hoàn thành đưa vào sử dụng, phải khẩn trương phê duyệt quyết toán đảm bảo theo quy định.</w:t>
      </w:r>
    </w:p>
    <w:p>
      <w:r>
        <w:t>2. Các sở chuyên ngành: Tăng cường kiểm tra, đôn đốc việc triển khai thực hiện dự án; tổ chức thẩm định, trình phê duyệt thiết kế - dự toán theo quy định; giải quyết kịp thời các khó khăn, vướng mắc phát sinh.</w:t>
      </w:r>
    </w:p>
    <w:p>
      <w:r>
        <w:t>3. Giao các Sở: Tài nguyên và Môi trường, Tài chính, Xây dựng, Cục Thuế và các đơn vị có liên quan thực hiện tốt công tác đấu giá quyền sử dụng đất để đảm bảo nguồn thu theo dự toán đã giao; căn cứ tiến độ thu ngân sách, Sở Tài chính kịp thời nhập Tabmis toàn bộ kế hoạch vốn đã giao để tạo điều kiện cho các chủ đầu tư giải ngân các nguồn vốn.</w:t>
      </w:r>
    </w:p>
    <w:p>
      <w:r>
        <w:t>4. Đối với vốn tỉnh phân cấp các huyện, thị xã, thành phố quản lý, Ủy ban nhân dân các huyện, thị xã, thành phố:</w:t>
      </w:r>
    </w:p>
    <w:p>
      <w:r>
        <w:t>- Giao chi tiết kế hoạch vốn đầu tư công năm 2025 cho các đơn vị, Chủ đầu tư trực thuộc sau khi đã thông qua Hội đồng nhân dân cùng cấp phân bổ và giao kế hoạch vốn ngân sách địa phương năm 2025 trước ngày 31 tháng 12 năm 2024 theo quy định tại khoản 4 Điều 63 Luật Đầu tư công, đảm bảo tập trung, có trọng tâm, trọng điểm, tuân thủ điều kiện, thứ tự ưu tiên theo quy định của Luật Đầu tư công, Nghị quyết của Quốc hội, Nghị quyết của Ủy ban Thường vụ Quốc hội, Nghị quyết Hội đồng nhân dân tỉnh và báo cáo kết quả giao vốn về Sở Kế hoạch và Đầu tư, Sở Tài chính trước ngày 20 tháng 01 năm 2025 để tổng hợp, báo cáo Ủy ban nhân dân tỉnh.</w:t>
      </w:r>
    </w:p>
    <w:p>
      <w:r>
        <w:t>- Việc phân bổ vốn năm 2025 phải đảm bảo nguyên tắc, thứ tự ưu tiên sau:</w:t>
      </w:r>
    </w:p>
    <w:p>
      <w:r>
        <w:t>+ Danh mục dự án bố trí vốn năm 2025 phải đảm bảo nguyên tắc, tiêu chí quy định tại Luật Đầu tư công, Nghị quyết số 29/2021/QH15 của Quốc hội về kế hoạch đầu tư công trung hạn giai đoạn 2021-2025; Nghị quyết số 973/2020/UBTVQH14 ngày 08 tháng 7 năm 2020 của Ủy ban Thường vụ Quốc hội và Quyết định số 26/2020/QĐ-TTg ngày 14 tháng 9 năm 2020 của Thủ tướng Chính phủ.</w:t>
      </w:r>
    </w:p>
    <w:p>
      <w:r>
        <w:t>+ Bố trí đủ vốn để thanh toán toàn bộ số nợ đọng xây dựng cơ bản, thu hồi toàn bộ số vốn ứng trước theo quy định pháp luật (nếu có).</w:t>
      </w:r>
    </w:p>
    <w:p>
      <w:r>
        <w:t>+ Bố trí đủ vốn đối ứng cho các chương trình mục tiêu quốc gia, các chương trình mục tiêu.</w:t>
      </w:r>
    </w:p>
    <w:p>
      <w:r>
        <w:t>+ Bố trí vốn tất toán cho các công trình đã quyết toán.</w:t>
      </w:r>
    </w:p>
    <w:p>
      <w:r>
        <w:t>+ Bố trí vốn cho nhiệm vụ chuẩn bị đầu tư đã có trong kế hoạch vốn đầu tư công trung hạn giai đoạn 2021-2025, nhiệm vụ quy hoạch.</w:t>
      </w:r>
    </w:p>
    <w:p>
      <w:r>
        <w:t>+ Bố trí đủ vốn cho các dự án chuyển tiếp theo tiến độ được cấp có thẩm quyền phê duyệt.</w:t>
      </w:r>
    </w:p>
    <w:p>
      <w:r>
        <w:t>+ Sau khi bố trí đủ vốn cho các nhiệm vụ nêu trên, số vốn còn lại bố trí vốn cho các dự án khởi công mới đủ thủ tục đầu tư.</w:t>
      </w:r>
    </w:p>
    <w:p>
      <w:r>
        <w:t>- Việc triển khai giao kế hoạch vốn phải đảm bảo đúng cơ cấu về nguồn vốn do Ủy ban nhân dân tỉnh giao và khả năng huy động của địa phương cho các xã nông thôn mới về đích năm 2025.</w:t>
      </w:r>
    </w:p>
    <w:p>
      <w:r>
        <w:t>- Tiếp tục sử dụng tiền sử dụng đất khối huyện ưu tiên đầu tư cho lĩnh vực giáo dục - đào tạo, xây dựng nông thôn mới và các nhiệm vụ thuộc đối tượng quy định của Luật Đầu tư công. Thực hiện tốt công tác chuẩn bị đầu tư, công tác GPMB; khắc phục hạn chế trong việc chậm triển khai thực hiện dự án đầu tư công, chậm giải ngân vốn đầu tư công ngay từ đầu năm, phấn đấu giải ngân hết số vốn được giao năm 2025.</w:t>
      </w:r>
    </w:p>
    <w:p>
      <w:r>
        <w:t>- Bố trí vốn đầu tư công phải đảm bảo đúng tính chất, nội dung, không bố trí vốn cho các công trình phải sử dụng nguồn vốn sự nghiệp như công trình duy tu, sửa chữa, bảo trì các cơ sở vật chất hiện có. Chịu trách nhiệm toàn diện trước Ủy ban nhân dân tỉnh, Chủ tịch UBND tỉnh, cơ quan thanh tra, kiểm toán, cơ quan có liên quan khác về tính chính xác của thông tin số liệu của dự án, mức vốn phân bổ cho từng dự án theo quy định pháp luật.</w:t>
      </w:r>
    </w:p>
    <w:p>
      <w:r>
        <w:t>5. Đối với 03 Chương trình mục tiêu quốc gia</w:t>
      </w:r>
    </w:p>
    <w:p>
      <w:r>
        <w:t>- Giao Sở Lao động, Thương binh và Xã hội, Ban Dân tộc tỉnh và Văn phòng Điều phối Chương trình mục tiêu quốc gia xây dựng nông thôn mới triển khai thực hiện các dự án thành phần của từng chương trình theo quy định.</w:t>
      </w:r>
    </w:p>
    <w:p>
      <w:r>
        <w:t>- Căn cứ số vốn được giao của 03 Chương trình mục tiêu quốc gia, Ủy ban nhân dân các huyện, thị xã, thành phố khẩn trương phê duyệt dự án và giao chi tiết vốn cho từng dự án đầu tư đến từng chủ đầu tư (các đơn vị chuyên môn hoặc Ủy ban nhân dân cấp xã tùy theo năng lực của từng chủ đầu tư theo quy định). Đối với dự án đầu tư có cùng mục tiêu và thực hiện trên cùng một địa bàn cấp xã, cấp huyện, Ủy ban nhân dân các huyện, thị xã, thành phố chủ động lồng ghép các nguồn vốn của 03 chương trình đã được giao ngay từ khâu chuẩn bị thực hiện dự án tránh dàn trải, chồng chéo, trùng lắp về phạm vi, đối tượng, nâng cao hiệu quả sử dụng vốn đầu tư công.</w:t>
      </w:r>
    </w:p>
    <w:p>
      <w:r>
        <w:t>- Kế hoạch vốn 03 Chương trình mục tiêu quốc gia năm 2024 (bao gồm cả vốn năm 2022, năm 2023 được chuyển nguồn sang năm 2024) chưa giải ngân hết được phép kéo dài thời gian thực hiện và giải ngân đến hết ngày 31 tháng 12 năm 2025 theo Nghị quyết số 174/2024/QH15 ngày 30 tháng 11 năm 2024 của Quốc hội.</w:t>
      </w:r>
    </w:p>
    <w:p>
      <w:r>
        <w:t>- Căn cứ Nghị quyết số 17/2024/NQ-HĐND ngày 06 tháng 12 năm 2024 của Hội đồng nhân dân tỉnh về lựa chọn huyện thực hiện thí điểm cơ chế phân cấp trong quản lý, tổ chức thực hiện các chương trình mục tiêu quốc gia giai đoạn 2024-2025 trên địa bàn tỉnh Bình Phước, Ủy ban nhân dân các huyện Lộc Ninh, Bù Đăng thực hiện theo quy định tại khoản 7 Điều 4 Nghị quyết số 11 1/2024/QH15 ngày 18 tháng 01 năm 2024 của Quốc hội về một số cơ chế, chính sách đặc thù thực hiện các chương trình mục tiêu quốc gia.</w:t>
      </w:r>
    </w:p>
    <w:p>
      <w:r>
        <w:t>6. Đối với các dự án chưa hoàn thiện thủ tục đầu tư đã được Hội đồng nhân dân tỉnh thông qua kế hoạch vốn đầu tư công năm 2025 tại Nghị quyết so 40/NQ- HĐND ngày 06 tháng 12 năm 2024, trong phạm vi tổng mức đầu tư và cơ cấu nguồn vốn của dự án được giao khẩn trương hoàn thiện thủ tục đầu tư theo quy định Luật Đầu tư công và các quy định pháp luật khác có liên quan.</w:t>
      </w:r>
    </w:p>
    <w:p>
      <w:r>
        <w:t>7. Giao Giám đốc Sở Kế hoạch và Đầu tư:</w:t>
      </w:r>
    </w:p>
    <w:p>
      <w:r>
        <w:t>- Thực hiện rà soát, báo cáo phân bố kế hoạch vốn đầu tư công năm 2025 vốn tỉnh phân cấp các huyện, thị xã, thành phố quản lý. Trường hợp phát hiện phân bổ không đúng nguyên tắc, thứ tự ưu tiên bố trí vốn, tổng mức và chi tiết theo từng lĩnh vực, nhiệm vụ của kế hoạch vốn đầu tư công đã được giao, không đúng theo quy định của pháp luật đầu tư công, báo cáo Ủy ban nhân dân tỉnh xem xét, chỉ đạo.</w:t>
      </w:r>
    </w:p>
    <w:p>
      <w:r>
        <w:t>- Tăng cường công tác thanh tra, kiểm tra, giám sát việc triển khai thực hiện kế hoạch vốn đầu tư công; tham mưu Ủy ban nhân dân tỉnh họp giao ban XDCB định kỳ để tháo gỡ những khó khăn, vướng mắc trong quá trình thực hiện. Chủ động rà soát, tham mưu Ủy ban nhân dân tỉnh cắt giảm kế hoạch vốn các dự án triển khai chậm, để bổ sung vốn cho các dự án có khả năng giải ngân tốt và có nhu cầu bổ sung, đảm bảo tỷ lệ giải ngân cuối năm phấn đấu đạt trên 95% kế hoạch vốn được giao.</w:t>
      </w:r>
    </w:p>
    <w:p>
      <w:r>
        <w:t>8. Giao Kho bạc Nhà nước Bình Phước chủ trì, phối hợp với Sở Kế hoạch và Đầu tư tiếp tục vận hành hệ thống Tabmis, báo cáo giải ngân điều chỉnh kế hoạch vốn đầu tư công năm 2025 đã giao đảm bảo chính xác, kịp thời.</w:t>
      </w:r>
    </w:p>
    <w:p>
      <w:r>
        <w:t>9. Các Sở, ban, ngành, Ủy ban nhân dân các huyện, thị xã, thành phố và các chủ đầu tư:</w:t>
      </w:r>
    </w:p>
    <w:p>
      <w:r>
        <w:t>Căn cứ Quyết định số 1508/QĐ-TTg ngày 04 tháng 12 năm 2024 của Thủ tướng Chính phủ, Nghị quyết số 40/NQ-HĐND ngày 06 tháng 12 năm 2024 và Quyết định giao vốn này, xác định giải ngân vốn đầu tư công năm 2025 là nhiệm vụ chính trị trọng tâm. Tập trung tháo gỡ khó khăn, vướng mắc về công tác đấu giá quyền sử dụng đất với kết quả cao nhất để có nguồn thu giải ngân vốn đầu tư công; Đẩy nhanh tiến độ, hoàn thành dự án kết nối, dự án có tác động liên kết vùng có ý nghĩa thúc đẩy phát triển kinh tế - xã hội nhanh, bền vững. Đề cao kỷ luật, kỷ cương đầu tư công, xử lý nghiêm các trường hợp vi phạm, cản trở làm chậm tiến độ giao vốn, giải ngân vốn; nâng cao trách nhiệm người đứng đầu trong trường hợp giải ngân chậm, gắn kết quả giải ngân với đánh giá mức độ hoàn thành nhiệm vụ được giao. Đến hết niên độ ngân sách năm 2025, Chủ đầu tư không giải ngân tối thiểu đạt 95% kế hoạch được giao là một trong các tiêu chí để xem xét, đánh giá, xếp loại mức độ hoàn thành nhiệm vụ của người đứng đầu và cán bộ, công chức liên quan theo quy định. Chịu trách nhiệm toàn diện trước Ủy ban nhân dân tỉnh, Chủ tịch UBND tỉnh về tiến độ giải ngân kế hoạch vốn đầu tư công. Định kỳ trước ngày 25 hằng tháng, hằng quý báo cáo Ủy ban nhân dân tỉnh tình hình thực hiện và giải ngân kế hoạch vốn đầu tư công năm 2025 đồng gửi Sở Kế hoạch và Đầu tư, Sở Tài chính.</w:t>
      </w:r>
    </w:p>
    <w:p>
      <w:r>
        <w:t>10. Kế hoạch vốn đầu tư công năm 2025 được phép giải ngân đến hết ngày 31 tháng 01 năm 2026.</w:t>
      </w:r>
    </w:p>
    <w:p>
      <w:r>
        <w:t>11. Giao Sở Nội vụ chủ trì, phối hợp với các cơ quan tổ chức phát động phong trào thi đua đẩy nhanh giải ngân vốn đầu tư công năm 2025.</w:t>
      </w:r>
    </w:p>
    <w:p>
      <w:r>
        <w:t>Điều 3.  Chánh Văn phòng Ủy ban nhân dân tỉnh; Thủ trưởng các sở, ban, ngành, đơn vị trực thuộc Ủy ban nhân dân tỉnh; Chủ tịch Ủy ban nhân dân các huyện, thị xã, thành phố và Thủ trưởng các cơ quan, đơn vị liên quan chịu trách nhiệm thi hành Quyết định này, kể từ ngày ký./.</w:t>
      </w:r>
    </w:p>
    <w:p>
      <w:r>
        <w:t>Nơi nhận:</w:t>
      </w:r>
    </w:p>
    <w:p>
      <w:r>
        <w:t>- Như Điều 3;</w:t>
      </w:r>
    </w:p>
    <w:p>
      <w:r>
        <w:t>- UBTVQH, Chính phủ;</w:t>
      </w:r>
    </w:p>
    <w:p>
      <w:r>
        <w:t>- VPQH, VPCP;</w:t>
      </w:r>
    </w:p>
    <w:p>
      <w:r>
        <w:t>- Các Bộ: KH và ĐT, TC;</w:t>
      </w:r>
    </w:p>
    <w:p>
      <w:r>
        <w:t>- Kiểm toán Nhà nước khu vực XIII;</w:t>
      </w:r>
    </w:p>
    <w:p>
      <w:r>
        <w:t>- TTTU, TT. HĐND tỉnh;</w:t>
      </w:r>
    </w:p>
    <w:p>
      <w:r>
        <w:t>- CT, các PCT UBND tỉnh;</w:t>
      </w:r>
    </w:p>
    <w:p>
      <w:r>
        <w:t>- TT.HĐND các huyện, thị xã, thành phố;</w:t>
      </w:r>
    </w:p>
    <w:p>
      <w:r>
        <w:t>- LĐVP, các Phòng, Trung tâm;</w:t>
      </w:r>
    </w:p>
    <w:p>
      <w:r>
        <w:t>- Lưu: VT. 75Bình</w:t>
      </w:r>
    </w:p>
    <w:p>
      <w:r>
        <w:t>TM. ỦY BAN NHÂN DÂN</w:t>
      </w:r>
    </w:p>
    <w:p>
      <w:r>
        <w:t>CHỦ TỊCH</w:t>
      </w:r>
    </w:p>
    <w:p>
      <w:r>
        <w:t>Trần Tuệ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